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C" w:rsidRPr="005A68EB" w:rsidRDefault="0075688C" w:rsidP="005965DE">
      <w:pPr>
        <w:jc w:val="both"/>
        <w:rPr>
          <w:rFonts w:ascii="Arial" w:hAnsi="Arial" w:cs="Arial"/>
        </w:rPr>
      </w:pPr>
      <w:r w:rsidRPr="005A68EB">
        <w:rPr>
          <w:rFonts w:ascii="Arial" w:hAnsi="Arial" w:cs="Arial"/>
          <w:b/>
        </w:rPr>
        <w:t>ILAR J</w:t>
      </w:r>
    </w:p>
    <w:p w:rsidR="0075688C" w:rsidRPr="005A68EB" w:rsidRDefault="00A46C79" w:rsidP="005965DE">
      <w:pPr>
        <w:jc w:val="both"/>
        <w:rPr>
          <w:rFonts w:ascii="Arial" w:hAnsi="Arial" w:cs="Arial"/>
        </w:rPr>
      </w:pPr>
      <w:r w:rsidRPr="005A68EB">
        <w:rPr>
          <w:rFonts w:ascii="Arial" w:hAnsi="Arial" w:cs="Arial"/>
        </w:rPr>
        <w:t xml:space="preserve">Volume </w:t>
      </w:r>
      <w:r w:rsidR="002E471A" w:rsidRPr="005A68EB">
        <w:rPr>
          <w:rFonts w:ascii="Arial" w:hAnsi="Arial" w:cs="Arial"/>
        </w:rPr>
        <w:t>55,</w:t>
      </w:r>
      <w:r w:rsidR="00330A1E" w:rsidRPr="005A68EB">
        <w:rPr>
          <w:rFonts w:ascii="Arial" w:hAnsi="Arial" w:cs="Arial"/>
        </w:rPr>
        <w:t xml:space="preserve"> Number 3</w:t>
      </w:r>
      <w:r w:rsidR="0017238D" w:rsidRPr="005A68EB">
        <w:rPr>
          <w:rFonts w:ascii="Arial" w:hAnsi="Arial" w:cs="Arial"/>
        </w:rPr>
        <w:t>, 201</w:t>
      </w:r>
      <w:r w:rsidR="002E471A" w:rsidRPr="005A68EB">
        <w:rPr>
          <w:rFonts w:ascii="Arial" w:hAnsi="Arial" w:cs="Arial"/>
        </w:rPr>
        <w:t>4</w:t>
      </w:r>
    </w:p>
    <w:p w:rsidR="00C37D09" w:rsidRPr="005A68EB" w:rsidRDefault="00330A1E" w:rsidP="005965DE">
      <w:pPr>
        <w:jc w:val="both"/>
        <w:rPr>
          <w:rFonts w:ascii="Arial" w:hAnsi="Arial" w:cs="Arial"/>
          <w:bCs/>
          <w:i/>
        </w:rPr>
      </w:pPr>
      <w:r w:rsidRPr="005A68EB">
        <w:rPr>
          <w:rFonts w:ascii="Arial" w:hAnsi="Arial" w:cs="Arial"/>
          <w:b/>
          <w:i/>
        </w:rPr>
        <w:t>Experimental Design and Statistics</w:t>
      </w:r>
    </w:p>
    <w:p w:rsidR="002E471A" w:rsidRPr="005A68EB" w:rsidRDefault="002E471A" w:rsidP="005965DE">
      <w:pPr>
        <w:jc w:val="both"/>
        <w:rPr>
          <w:rFonts w:ascii="Arial" w:hAnsi="Arial" w:cs="Arial"/>
          <w:b/>
        </w:rPr>
      </w:pPr>
    </w:p>
    <w:p w:rsidR="00330A1E" w:rsidRPr="005A68EB" w:rsidRDefault="00330A1E" w:rsidP="005965DE">
      <w:pPr>
        <w:jc w:val="both"/>
        <w:rPr>
          <w:rFonts w:ascii="Arial" w:hAnsi="Arial" w:cs="Arial"/>
          <w:b/>
        </w:rPr>
      </w:pPr>
    </w:p>
    <w:p w:rsidR="007203BF" w:rsidRPr="005A68EB" w:rsidRDefault="00330A1E" w:rsidP="005965DE">
      <w:pPr>
        <w:jc w:val="both"/>
        <w:rPr>
          <w:rFonts w:ascii="Arial" w:hAnsi="Arial" w:cs="Arial"/>
          <w:b/>
        </w:rPr>
      </w:pPr>
      <w:r w:rsidRPr="005A68EB">
        <w:rPr>
          <w:rFonts w:ascii="Arial" w:hAnsi="Arial" w:cs="Arial"/>
          <w:b/>
        </w:rPr>
        <w:t>Festing and Nevalainen</w:t>
      </w:r>
      <w:r w:rsidR="007203BF" w:rsidRPr="005A68EB">
        <w:rPr>
          <w:rFonts w:ascii="Arial" w:hAnsi="Arial" w:cs="Arial"/>
          <w:b/>
        </w:rPr>
        <w:t xml:space="preserve">. </w:t>
      </w:r>
      <w:r w:rsidRPr="005A68EB">
        <w:rPr>
          <w:rFonts w:ascii="Arial" w:hAnsi="Arial" w:cs="Arial"/>
          <w:b/>
        </w:rPr>
        <w:t>The Design and Statistical Analysis of Animal Experiments: Introduction to this Issue, pp. 379-382</w:t>
      </w:r>
    </w:p>
    <w:p w:rsidR="00330A1E" w:rsidRPr="005A68EB" w:rsidRDefault="00330A1E" w:rsidP="005965DE">
      <w:pPr>
        <w:jc w:val="both"/>
        <w:rPr>
          <w:rFonts w:ascii="Arial" w:hAnsi="Arial" w:cs="Arial"/>
          <w:b/>
        </w:rPr>
      </w:pPr>
    </w:p>
    <w:p w:rsidR="00043BE6" w:rsidRPr="005A68EB" w:rsidRDefault="00043BE6" w:rsidP="005965DE">
      <w:pPr>
        <w:shd w:val="clear" w:color="auto" w:fill="FDFDFD"/>
        <w:jc w:val="both"/>
        <w:rPr>
          <w:rFonts w:ascii="Arial" w:hAnsi="Arial" w:cs="Arial"/>
          <w:color w:val="000000"/>
        </w:rPr>
      </w:pPr>
      <w:r w:rsidRPr="005A68EB">
        <w:rPr>
          <w:rFonts w:ascii="Arial" w:hAnsi="Arial" w:cs="Arial"/>
          <w:color w:val="000000"/>
        </w:rPr>
        <w:t>Domain 3: Research</w:t>
      </w:r>
    </w:p>
    <w:p w:rsidR="00202B7D" w:rsidRPr="005A68EB" w:rsidRDefault="00202B7D" w:rsidP="005965DE">
      <w:pPr>
        <w:shd w:val="clear" w:color="auto" w:fill="FDFDFD"/>
        <w:jc w:val="both"/>
        <w:rPr>
          <w:rFonts w:ascii="Arial" w:hAnsi="Arial" w:cs="Arial"/>
          <w:color w:val="000000"/>
        </w:rPr>
      </w:pPr>
    </w:p>
    <w:p w:rsidR="00043BE6" w:rsidRPr="005A68EB" w:rsidRDefault="005A68EB" w:rsidP="005965DE">
      <w:pPr>
        <w:shd w:val="clear" w:color="auto" w:fill="FDFDFD"/>
        <w:jc w:val="both"/>
        <w:rPr>
          <w:rFonts w:ascii="Arial" w:hAnsi="Arial" w:cs="Arial"/>
          <w:color w:val="000000"/>
        </w:rPr>
      </w:pPr>
      <w:r w:rsidRPr="005A68EB">
        <w:rPr>
          <w:rFonts w:ascii="Arial" w:hAnsi="Arial" w:cs="Arial"/>
          <w:color w:val="000000"/>
          <w:u w:val="single"/>
        </w:rPr>
        <w:t>SUMMARY</w:t>
      </w:r>
      <w:r w:rsidR="00202B7D" w:rsidRPr="005A68EB">
        <w:rPr>
          <w:rFonts w:ascii="Arial" w:hAnsi="Arial" w:cs="Arial"/>
          <w:color w:val="000000"/>
        </w:rPr>
        <w:t xml:space="preserve">: </w:t>
      </w:r>
      <w:r w:rsidR="00043BE6" w:rsidRPr="005A68EB">
        <w:rPr>
          <w:rFonts w:ascii="Arial" w:hAnsi="Arial" w:cs="Arial"/>
          <w:color w:val="000000"/>
        </w:rPr>
        <w:t>Scientists have emphasized the importance of animal welfare using the “3Rs” and the conditions in which laboratory animals are kept now are at a high standard. However, there remains a cause for concern: poorly designed or inadequately analyzed experiments. These experiments cause waste in animals and resources because they are found to be unrepeatable. This article is a review to address some of the issues to ensure that scientists using animals are well trained in both the biology and the use of animals in well-designed and properly reported experiments.</w:t>
      </w:r>
    </w:p>
    <w:p w:rsidR="00202B7D" w:rsidRPr="005A68EB" w:rsidRDefault="00202B7D" w:rsidP="005965DE">
      <w:pPr>
        <w:shd w:val="clear" w:color="auto" w:fill="FDFDFD"/>
        <w:jc w:val="both"/>
        <w:rPr>
          <w:rFonts w:ascii="Arial" w:hAnsi="Arial" w:cs="Arial"/>
          <w:color w:val="000000"/>
        </w:rPr>
      </w:pPr>
    </w:p>
    <w:p w:rsidR="00043BE6" w:rsidRPr="005A68EB" w:rsidRDefault="00043BE6" w:rsidP="005965DE">
      <w:pPr>
        <w:shd w:val="clear" w:color="auto" w:fill="FDFDFD"/>
        <w:jc w:val="both"/>
        <w:rPr>
          <w:rFonts w:ascii="Arial" w:hAnsi="Arial" w:cs="Arial"/>
          <w:color w:val="000000"/>
        </w:rPr>
      </w:pPr>
      <w:r w:rsidRPr="005A68EB">
        <w:rPr>
          <w:rFonts w:ascii="Arial" w:hAnsi="Arial" w:cs="Arial"/>
          <w:color w:val="000000"/>
        </w:rPr>
        <w:t>Animal research has made enormous contributions to human health and welfare. Examples include the rabies and anthrax vaccines, chemotherapy, insulin, development of organ transplantation, among others. Medical research still requires the use of some animals, so we must carefully look at the way they are used in order to develop new treatments to diseases.</w:t>
      </w:r>
    </w:p>
    <w:p w:rsidR="00202B7D" w:rsidRPr="005A68EB" w:rsidRDefault="00202B7D" w:rsidP="005965DE">
      <w:pPr>
        <w:shd w:val="clear" w:color="auto" w:fill="FDFDFD"/>
        <w:jc w:val="both"/>
        <w:rPr>
          <w:rFonts w:ascii="Arial" w:hAnsi="Arial" w:cs="Arial"/>
          <w:color w:val="000000"/>
        </w:rPr>
      </w:pPr>
    </w:p>
    <w:p w:rsidR="00043BE6" w:rsidRPr="005A68EB" w:rsidRDefault="00043BE6" w:rsidP="005965DE">
      <w:pPr>
        <w:shd w:val="clear" w:color="auto" w:fill="FDFDFD"/>
        <w:jc w:val="both"/>
        <w:rPr>
          <w:rFonts w:ascii="Arial" w:hAnsi="Arial" w:cs="Arial"/>
          <w:color w:val="000000"/>
        </w:rPr>
      </w:pPr>
      <w:r w:rsidRPr="005A68EB">
        <w:rPr>
          <w:rFonts w:ascii="Arial" w:hAnsi="Arial" w:cs="Arial"/>
          <w:color w:val="000000"/>
        </w:rPr>
        <w:t>The purpose of this issue of ILAR is to be critical of the current methods of animal research, in order to serve as a wake-up call to all those involved in animal research.</w:t>
      </w:r>
    </w:p>
    <w:p w:rsidR="00202B7D" w:rsidRPr="005A68EB" w:rsidRDefault="00202B7D" w:rsidP="005965DE">
      <w:pPr>
        <w:shd w:val="clear" w:color="auto" w:fill="FDFDFD"/>
        <w:jc w:val="both"/>
        <w:rPr>
          <w:rFonts w:ascii="Arial" w:hAnsi="Arial" w:cs="Arial"/>
          <w:color w:val="000000"/>
        </w:rPr>
      </w:pPr>
    </w:p>
    <w:p w:rsidR="00043BE6" w:rsidRPr="005A68EB" w:rsidRDefault="00043BE6" w:rsidP="005965DE">
      <w:pPr>
        <w:shd w:val="clear" w:color="auto" w:fill="FDFDFD"/>
        <w:jc w:val="both"/>
        <w:rPr>
          <w:rFonts w:ascii="Arial" w:hAnsi="Arial" w:cs="Arial"/>
          <w:color w:val="000000"/>
        </w:rPr>
      </w:pPr>
      <w:r w:rsidRPr="005A68EB">
        <w:rPr>
          <w:rFonts w:ascii="Arial" w:hAnsi="Arial" w:cs="Arial"/>
          <w:color w:val="000000"/>
        </w:rPr>
        <w:t>4 major themes in this issue:</w:t>
      </w:r>
    </w:p>
    <w:p w:rsidR="00043BE6" w:rsidRPr="005A68EB" w:rsidRDefault="00043BE6" w:rsidP="005965DE">
      <w:pPr>
        <w:pStyle w:val="ListParagraph"/>
        <w:shd w:val="clear" w:color="auto" w:fill="FDFDFD"/>
        <w:spacing w:after="0" w:line="240" w:lineRule="auto"/>
        <w:ind w:left="360" w:hanging="360"/>
        <w:jc w:val="both"/>
        <w:rPr>
          <w:rFonts w:ascii="Arial" w:hAnsi="Arial" w:cs="Arial"/>
          <w:color w:val="000000"/>
        </w:rPr>
      </w:pPr>
      <w:r w:rsidRPr="005A68EB">
        <w:rPr>
          <w:rFonts w:ascii="Arial" w:hAnsi="Arial" w:cs="Arial"/>
          <w:color w:val="000000"/>
        </w:rPr>
        <w:t>1) </w:t>
      </w:r>
      <w:r w:rsidR="00202B7D" w:rsidRPr="005A68EB">
        <w:rPr>
          <w:rFonts w:ascii="Arial" w:hAnsi="Arial" w:cs="Arial"/>
          <w:color w:val="000000"/>
        </w:rPr>
        <w:tab/>
      </w:r>
      <w:r w:rsidRPr="005A68EB">
        <w:rPr>
          <w:rFonts w:ascii="Arial" w:hAnsi="Arial" w:cs="Arial"/>
          <w:color w:val="000000"/>
        </w:rPr>
        <w:t>The quality of animal experiments – there is poor reproducibility and translational failure with many experiments. These problems may arise from disregard for the basic principles of experimental design such as randomization and blinding. They also may come from ignoring variation from other areas such as animal husbandry, season, reproductive cycles, diurnal rhythm, etc.</w:t>
      </w:r>
    </w:p>
    <w:p w:rsidR="00043BE6" w:rsidRPr="005A68EB" w:rsidRDefault="00043BE6" w:rsidP="005965DE">
      <w:pPr>
        <w:pStyle w:val="ListParagraph"/>
        <w:shd w:val="clear" w:color="auto" w:fill="FDFDFD"/>
        <w:spacing w:after="0" w:line="240" w:lineRule="auto"/>
        <w:ind w:left="360" w:hanging="360"/>
        <w:jc w:val="both"/>
        <w:rPr>
          <w:rFonts w:ascii="Arial" w:hAnsi="Arial" w:cs="Arial"/>
          <w:color w:val="000000"/>
        </w:rPr>
      </w:pPr>
      <w:r w:rsidRPr="005A68EB">
        <w:rPr>
          <w:rFonts w:ascii="Arial" w:hAnsi="Arial" w:cs="Arial"/>
          <w:color w:val="000000"/>
        </w:rPr>
        <w:t>2) </w:t>
      </w:r>
      <w:r w:rsidR="00202B7D" w:rsidRPr="005A68EB">
        <w:rPr>
          <w:rFonts w:ascii="Arial" w:hAnsi="Arial" w:cs="Arial"/>
          <w:color w:val="000000"/>
        </w:rPr>
        <w:tab/>
      </w:r>
      <w:r w:rsidRPr="005A68EB">
        <w:rPr>
          <w:rFonts w:ascii="Arial" w:hAnsi="Arial" w:cs="Arial"/>
          <w:color w:val="000000"/>
        </w:rPr>
        <w:t>Systematic reviews and meta-analysis of animal experiments – normally, critical appraisal is performed informally on published research, but in this issue a case is made for a more formal approach. Systematic reviews can also help improve the methodology and quality of animal experiments.</w:t>
      </w:r>
    </w:p>
    <w:p w:rsidR="00043BE6" w:rsidRPr="005A68EB" w:rsidRDefault="00043BE6" w:rsidP="005965DE">
      <w:pPr>
        <w:pStyle w:val="ListParagraph"/>
        <w:shd w:val="clear" w:color="auto" w:fill="FDFDFD"/>
        <w:spacing w:after="0" w:line="240" w:lineRule="auto"/>
        <w:ind w:left="360" w:hanging="360"/>
        <w:jc w:val="both"/>
        <w:rPr>
          <w:rFonts w:ascii="Arial" w:hAnsi="Arial" w:cs="Arial"/>
          <w:color w:val="000000"/>
        </w:rPr>
      </w:pPr>
      <w:r w:rsidRPr="005A68EB">
        <w:rPr>
          <w:rFonts w:ascii="Arial" w:hAnsi="Arial" w:cs="Arial"/>
          <w:color w:val="000000"/>
        </w:rPr>
        <w:t>3) </w:t>
      </w:r>
      <w:r w:rsidR="00202B7D" w:rsidRPr="005A68EB">
        <w:rPr>
          <w:rFonts w:ascii="Arial" w:hAnsi="Arial" w:cs="Arial"/>
          <w:color w:val="000000"/>
        </w:rPr>
        <w:tab/>
      </w:r>
      <w:r w:rsidRPr="005A68EB">
        <w:rPr>
          <w:rFonts w:ascii="Arial" w:hAnsi="Arial" w:cs="Arial"/>
          <w:color w:val="000000"/>
        </w:rPr>
        <w:t>Choice of animal model – in new drug trials, the failure rate is very high. This may be due, in part, to the fact that some animal models may not truly represent the human condition it is supposed to represent.</w:t>
      </w:r>
    </w:p>
    <w:p w:rsidR="00043BE6" w:rsidRPr="005A68EB" w:rsidRDefault="00043BE6" w:rsidP="005965DE">
      <w:pPr>
        <w:pStyle w:val="ListParagraph"/>
        <w:shd w:val="clear" w:color="auto" w:fill="FDFDFD"/>
        <w:spacing w:after="0" w:line="240" w:lineRule="auto"/>
        <w:ind w:left="360" w:hanging="360"/>
        <w:jc w:val="both"/>
        <w:rPr>
          <w:rFonts w:ascii="Arial" w:hAnsi="Arial" w:cs="Arial"/>
          <w:color w:val="000000"/>
        </w:rPr>
      </w:pPr>
      <w:r w:rsidRPr="005A68EB">
        <w:rPr>
          <w:rFonts w:ascii="Arial" w:hAnsi="Arial" w:cs="Arial"/>
          <w:color w:val="000000"/>
        </w:rPr>
        <w:t>4) </w:t>
      </w:r>
      <w:r w:rsidR="00202B7D" w:rsidRPr="005A68EB">
        <w:rPr>
          <w:rFonts w:ascii="Arial" w:hAnsi="Arial" w:cs="Arial"/>
          <w:color w:val="000000"/>
        </w:rPr>
        <w:tab/>
      </w:r>
      <w:r w:rsidRPr="005A68EB">
        <w:rPr>
          <w:rFonts w:ascii="Arial" w:hAnsi="Arial" w:cs="Arial"/>
          <w:color w:val="000000"/>
        </w:rPr>
        <w:t>What can be done to improve the quality of animal experiments? Scientists need better training in experimental design and basic statistics.  The NIH is currently developing a strategy that includes teaching relevant methods to investigators as well as taking steps to relieve pressure on investigators to publish papers in high-impact journals.</w:t>
      </w:r>
    </w:p>
    <w:p w:rsidR="00043BE6" w:rsidRPr="005A68EB" w:rsidRDefault="00043BE6" w:rsidP="005965DE">
      <w:pPr>
        <w:shd w:val="clear" w:color="auto" w:fill="FDFDFD"/>
        <w:jc w:val="both"/>
        <w:rPr>
          <w:rFonts w:ascii="Arial" w:hAnsi="Arial" w:cs="Arial"/>
          <w:color w:val="000000"/>
        </w:rPr>
      </w:pPr>
      <w:r w:rsidRPr="005A68EB">
        <w:rPr>
          <w:rFonts w:ascii="Arial" w:hAnsi="Arial" w:cs="Arial"/>
          <w:color w:val="000000"/>
        </w:rPr>
        <w:t> </w:t>
      </w:r>
    </w:p>
    <w:p w:rsidR="00043BE6" w:rsidRPr="005A68EB" w:rsidRDefault="00202B7D" w:rsidP="005965DE">
      <w:pPr>
        <w:shd w:val="clear" w:color="auto" w:fill="FDFDFD"/>
        <w:jc w:val="both"/>
        <w:rPr>
          <w:rFonts w:ascii="Arial" w:hAnsi="Arial" w:cs="Arial"/>
          <w:color w:val="000000"/>
        </w:rPr>
      </w:pPr>
      <w:r w:rsidRPr="005A68EB">
        <w:rPr>
          <w:rFonts w:ascii="Arial" w:hAnsi="Arial" w:cs="Arial"/>
          <w:color w:val="000000"/>
        </w:rPr>
        <w:t>QUESTIONS</w:t>
      </w:r>
    </w:p>
    <w:p w:rsidR="00043BE6" w:rsidRPr="005A68EB" w:rsidRDefault="00043BE6" w:rsidP="005965DE">
      <w:pPr>
        <w:shd w:val="clear" w:color="auto" w:fill="FDFDFD"/>
        <w:tabs>
          <w:tab w:val="left" w:pos="360"/>
        </w:tabs>
        <w:ind w:left="360" w:hanging="360"/>
        <w:jc w:val="both"/>
        <w:rPr>
          <w:rFonts w:ascii="Arial" w:hAnsi="Arial" w:cs="Arial"/>
          <w:color w:val="000000"/>
        </w:rPr>
      </w:pPr>
      <w:r w:rsidRPr="005A68EB">
        <w:rPr>
          <w:rFonts w:ascii="Arial" w:hAnsi="Arial" w:cs="Arial"/>
          <w:color w:val="000000"/>
        </w:rPr>
        <w:t>1</w:t>
      </w:r>
      <w:r w:rsidR="00202B7D" w:rsidRPr="005A68EB">
        <w:rPr>
          <w:rFonts w:ascii="Arial" w:hAnsi="Arial" w:cs="Arial"/>
          <w:color w:val="000000"/>
        </w:rPr>
        <w:t>.</w:t>
      </w:r>
      <w:r w:rsidRPr="005A68EB">
        <w:rPr>
          <w:rFonts w:ascii="Arial" w:hAnsi="Arial" w:cs="Arial"/>
          <w:color w:val="000000"/>
        </w:rPr>
        <w:t xml:space="preserve"> </w:t>
      </w:r>
      <w:r w:rsidR="00202B7D" w:rsidRPr="005A68EB">
        <w:rPr>
          <w:rFonts w:ascii="Arial" w:hAnsi="Arial" w:cs="Arial"/>
          <w:color w:val="000000"/>
        </w:rPr>
        <w:tab/>
      </w:r>
      <w:r w:rsidRPr="005A68EB">
        <w:rPr>
          <w:rFonts w:ascii="Arial" w:hAnsi="Arial" w:cs="Arial"/>
          <w:color w:val="000000"/>
        </w:rPr>
        <w:t>True or False? Randomization and blinding are not important concepts in experimental design</w:t>
      </w:r>
    </w:p>
    <w:p w:rsidR="00043BE6" w:rsidRPr="005A68EB" w:rsidRDefault="00202B7D" w:rsidP="005965DE">
      <w:pPr>
        <w:shd w:val="clear" w:color="auto" w:fill="FDFDFD"/>
        <w:tabs>
          <w:tab w:val="left" w:pos="360"/>
        </w:tabs>
        <w:ind w:left="360" w:hanging="360"/>
        <w:jc w:val="both"/>
        <w:rPr>
          <w:rFonts w:ascii="Arial" w:hAnsi="Arial" w:cs="Arial"/>
          <w:color w:val="000000"/>
        </w:rPr>
      </w:pPr>
      <w:r w:rsidRPr="005A68EB">
        <w:rPr>
          <w:rFonts w:ascii="Arial" w:hAnsi="Arial" w:cs="Arial"/>
          <w:color w:val="000000"/>
        </w:rPr>
        <w:t>2.</w:t>
      </w:r>
      <w:r w:rsidRPr="005A68EB">
        <w:rPr>
          <w:rFonts w:ascii="Arial" w:hAnsi="Arial" w:cs="Arial"/>
          <w:color w:val="000000"/>
        </w:rPr>
        <w:tab/>
      </w:r>
      <w:r w:rsidR="00043BE6" w:rsidRPr="005A68EB">
        <w:rPr>
          <w:rFonts w:ascii="Arial" w:hAnsi="Arial" w:cs="Arial"/>
          <w:color w:val="000000"/>
        </w:rPr>
        <w:t>Which of the following can cause variation in a study, but is frequently overlooked by investigators in the study design?</w:t>
      </w:r>
    </w:p>
    <w:p w:rsidR="00043BE6" w:rsidRPr="005A68EB" w:rsidRDefault="00043BE6" w:rsidP="005965DE">
      <w:pPr>
        <w:shd w:val="clear" w:color="auto" w:fill="FDFDFD"/>
        <w:tabs>
          <w:tab w:val="left" w:pos="720"/>
        </w:tabs>
        <w:ind w:left="720" w:hanging="360"/>
        <w:jc w:val="both"/>
        <w:rPr>
          <w:rFonts w:ascii="Arial" w:hAnsi="Arial" w:cs="Arial"/>
          <w:color w:val="000000"/>
        </w:rPr>
      </w:pPr>
      <w:r w:rsidRPr="005A68EB">
        <w:rPr>
          <w:rFonts w:ascii="Arial" w:hAnsi="Arial" w:cs="Arial"/>
          <w:color w:val="000000"/>
        </w:rPr>
        <w:t xml:space="preserve">a. </w:t>
      </w:r>
      <w:r w:rsidR="00202B7D" w:rsidRPr="005A68EB">
        <w:rPr>
          <w:rFonts w:ascii="Arial" w:hAnsi="Arial" w:cs="Arial"/>
          <w:color w:val="000000"/>
        </w:rPr>
        <w:tab/>
      </w:r>
      <w:r w:rsidRPr="005A68EB">
        <w:rPr>
          <w:rFonts w:ascii="Arial" w:hAnsi="Arial" w:cs="Arial"/>
          <w:color w:val="000000"/>
        </w:rPr>
        <w:t>Season/time of year</w:t>
      </w:r>
    </w:p>
    <w:p w:rsidR="00043BE6" w:rsidRPr="005A68EB" w:rsidRDefault="00043BE6" w:rsidP="005965DE">
      <w:pPr>
        <w:shd w:val="clear" w:color="auto" w:fill="FDFDFD"/>
        <w:tabs>
          <w:tab w:val="left" w:pos="720"/>
        </w:tabs>
        <w:ind w:left="720" w:hanging="360"/>
        <w:jc w:val="both"/>
        <w:rPr>
          <w:rFonts w:ascii="Arial" w:hAnsi="Arial" w:cs="Arial"/>
          <w:color w:val="000000"/>
        </w:rPr>
      </w:pPr>
      <w:r w:rsidRPr="005A68EB">
        <w:rPr>
          <w:rFonts w:ascii="Arial" w:hAnsi="Arial" w:cs="Arial"/>
          <w:color w:val="000000"/>
        </w:rPr>
        <w:t xml:space="preserve">b. </w:t>
      </w:r>
      <w:r w:rsidR="00202B7D" w:rsidRPr="005A68EB">
        <w:rPr>
          <w:rFonts w:ascii="Arial" w:hAnsi="Arial" w:cs="Arial"/>
          <w:color w:val="000000"/>
        </w:rPr>
        <w:tab/>
      </w:r>
      <w:r w:rsidRPr="005A68EB">
        <w:rPr>
          <w:rFonts w:ascii="Arial" w:hAnsi="Arial" w:cs="Arial"/>
          <w:color w:val="000000"/>
        </w:rPr>
        <w:t>Cage change cycles</w:t>
      </w:r>
    </w:p>
    <w:p w:rsidR="00043BE6" w:rsidRPr="005A68EB" w:rsidRDefault="00043BE6" w:rsidP="005965DE">
      <w:pPr>
        <w:shd w:val="clear" w:color="auto" w:fill="FDFDFD"/>
        <w:tabs>
          <w:tab w:val="left" w:pos="720"/>
        </w:tabs>
        <w:ind w:left="720" w:hanging="360"/>
        <w:jc w:val="both"/>
        <w:rPr>
          <w:rFonts w:ascii="Arial" w:hAnsi="Arial" w:cs="Arial"/>
          <w:color w:val="000000"/>
        </w:rPr>
      </w:pPr>
      <w:r w:rsidRPr="005A68EB">
        <w:rPr>
          <w:rFonts w:ascii="Arial" w:hAnsi="Arial" w:cs="Arial"/>
          <w:color w:val="000000"/>
        </w:rPr>
        <w:t xml:space="preserve">c. </w:t>
      </w:r>
      <w:r w:rsidR="00202B7D" w:rsidRPr="005A68EB">
        <w:rPr>
          <w:rFonts w:ascii="Arial" w:hAnsi="Arial" w:cs="Arial"/>
          <w:color w:val="000000"/>
        </w:rPr>
        <w:tab/>
      </w:r>
      <w:r w:rsidRPr="005A68EB">
        <w:rPr>
          <w:rFonts w:ascii="Arial" w:hAnsi="Arial" w:cs="Arial"/>
          <w:color w:val="000000"/>
        </w:rPr>
        <w:t>Reproductive cycles</w:t>
      </w:r>
    </w:p>
    <w:p w:rsidR="00043BE6" w:rsidRPr="005A68EB" w:rsidRDefault="00043BE6" w:rsidP="005965DE">
      <w:pPr>
        <w:shd w:val="clear" w:color="auto" w:fill="FDFDFD"/>
        <w:tabs>
          <w:tab w:val="left" w:pos="720"/>
        </w:tabs>
        <w:ind w:left="720" w:hanging="360"/>
        <w:jc w:val="both"/>
        <w:rPr>
          <w:rFonts w:ascii="Arial" w:hAnsi="Arial" w:cs="Arial"/>
          <w:color w:val="000000"/>
        </w:rPr>
      </w:pPr>
      <w:r w:rsidRPr="005A68EB">
        <w:rPr>
          <w:rFonts w:ascii="Arial" w:hAnsi="Arial" w:cs="Arial"/>
          <w:color w:val="000000"/>
        </w:rPr>
        <w:t xml:space="preserve">d. </w:t>
      </w:r>
      <w:r w:rsidR="00202B7D" w:rsidRPr="005A68EB">
        <w:rPr>
          <w:rFonts w:ascii="Arial" w:hAnsi="Arial" w:cs="Arial"/>
          <w:color w:val="000000"/>
        </w:rPr>
        <w:tab/>
      </w:r>
      <w:r w:rsidRPr="005A68EB">
        <w:rPr>
          <w:rFonts w:ascii="Arial" w:hAnsi="Arial" w:cs="Arial"/>
          <w:color w:val="000000"/>
        </w:rPr>
        <w:t>Diurnal rhythm</w:t>
      </w:r>
    </w:p>
    <w:p w:rsidR="00043BE6" w:rsidRPr="005A68EB" w:rsidRDefault="00043BE6" w:rsidP="005965DE">
      <w:pPr>
        <w:shd w:val="clear" w:color="auto" w:fill="FDFDFD"/>
        <w:tabs>
          <w:tab w:val="left" w:pos="720"/>
        </w:tabs>
        <w:ind w:left="720" w:hanging="360"/>
        <w:jc w:val="both"/>
        <w:rPr>
          <w:rFonts w:ascii="Arial" w:hAnsi="Arial" w:cs="Arial"/>
          <w:color w:val="000000"/>
        </w:rPr>
      </w:pPr>
      <w:r w:rsidRPr="005A68EB">
        <w:rPr>
          <w:rFonts w:ascii="Arial" w:hAnsi="Arial" w:cs="Arial"/>
          <w:color w:val="000000"/>
        </w:rPr>
        <w:t xml:space="preserve">e. </w:t>
      </w:r>
      <w:r w:rsidR="00202B7D" w:rsidRPr="005A68EB">
        <w:rPr>
          <w:rFonts w:ascii="Arial" w:hAnsi="Arial" w:cs="Arial"/>
          <w:color w:val="000000"/>
        </w:rPr>
        <w:tab/>
      </w:r>
      <w:r w:rsidRPr="005A68EB">
        <w:rPr>
          <w:rFonts w:ascii="Arial" w:hAnsi="Arial" w:cs="Arial"/>
          <w:color w:val="000000"/>
        </w:rPr>
        <w:t>All of the above</w:t>
      </w:r>
    </w:p>
    <w:p w:rsidR="00202B7D" w:rsidRPr="005A68EB" w:rsidRDefault="00202B7D" w:rsidP="005965DE">
      <w:pPr>
        <w:shd w:val="clear" w:color="auto" w:fill="FDFDFD"/>
        <w:tabs>
          <w:tab w:val="left" w:pos="360"/>
        </w:tabs>
        <w:ind w:left="360" w:hanging="360"/>
        <w:jc w:val="both"/>
        <w:rPr>
          <w:rFonts w:ascii="Arial" w:hAnsi="Arial" w:cs="Arial"/>
          <w:color w:val="000000"/>
        </w:rPr>
      </w:pPr>
    </w:p>
    <w:p w:rsidR="00043BE6" w:rsidRPr="005A68EB" w:rsidRDefault="00202B7D" w:rsidP="005965DE">
      <w:pPr>
        <w:shd w:val="clear" w:color="auto" w:fill="FDFDFD"/>
        <w:tabs>
          <w:tab w:val="left" w:pos="360"/>
        </w:tabs>
        <w:ind w:left="360" w:hanging="360"/>
        <w:jc w:val="both"/>
        <w:rPr>
          <w:rFonts w:ascii="Arial" w:hAnsi="Arial" w:cs="Arial"/>
          <w:color w:val="000000"/>
        </w:rPr>
      </w:pPr>
      <w:r w:rsidRPr="005A68EB">
        <w:rPr>
          <w:rFonts w:ascii="Arial" w:hAnsi="Arial" w:cs="Arial"/>
          <w:color w:val="000000"/>
        </w:rPr>
        <w:t>ANSWERS</w:t>
      </w:r>
    </w:p>
    <w:p w:rsidR="00043BE6" w:rsidRPr="005A68EB" w:rsidRDefault="00202B7D" w:rsidP="005965DE">
      <w:pPr>
        <w:shd w:val="clear" w:color="auto" w:fill="FDFDFD"/>
        <w:tabs>
          <w:tab w:val="left" w:pos="360"/>
        </w:tabs>
        <w:ind w:left="360" w:hanging="360"/>
        <w:jc w:val="both"/>
        <w:rPr>
          <w:rFonts w:ascii="Arial" w:hAnsi="Arial" w:cs="Arial"/>
          <w:color w:val="000000"/>
        </w:rPr>
      </w:pPr>
      <w:r w:rsidRPr="005A68EB">
        <w:rPr>
          <w:rFonts w:ascii="Arial" w:hAnsi="Arial" w:cs="Arial"/>
          <w:color w:val="000000"/>
        </w:rPr>
        <w:t>1.</w:t>
      </w:r>
      <w:r w:rsidRPr="005A68EB">
        <w:rPr>
          <w:rFonts w:ascii="Arial" w:hAnsi="Arial" w:cs="Arial"/>
          <w:color w:val="000000"/>
        </w:rPr>
        <w:tab/>
      </w:r>
      <w:r w:rsidR="00043BE6" w:rsidRPr="005A68EB">
        <w:rPr>
          <w:rFonts w:ascii="Arial" w:hAnsi="Arial" w:cs="Arial"/>
          <w:color w:val="000000"/>
        </w:rPr>
        <w:t>False</w:t>
      </w:r>
    </w:p>
    <w:p w:rsidR="00043BE6" w:rsidRPr="005A68EB" w:rsidRDefault="00202B7D" w:rsidP="005965DE">
      <w:pPr>
        <w:shd w:val="clear" w:color="auto" w:fill="FDFDFD"/>
        <w:tabs>
          <w:tab w:val="left" w:pos="360"/>
        </w:tabs>
        <w:ind w:left="360" w:hanging="360"/>
        <w:jc w:val="both"/>
        <w:rPr>
          <w:rFonts w:ascii="Arial" w:hAnsi="Arial" w:cs="Arial"/>
          <w:color w:val="000000"/>
        </w:rPr>
      </w:pPr>
      <w:r w:rsidRPr="005A68EB">
        <w:rPr>
          <w:rFonts w:ascii="Arial" w:hAnsi="Arial" w:cs="Arial"/>
          <w:color w:val="000000"/>
        </w:rPr>
        <w:lastRenderedPageBreak/>
        <w:t>2.</w:t>
      </w:r>
      <w:r w:rsidRPr="005A68EB">
        <w:rPr>
          <w:rFonts w:ascii="Arial" w:hAnsi="Arial" w:cs="Arial"/>
          <w:color w:val="000000"/>
        </w:rPr>
        <w:tab/>
        <w:t>e</w:t>
      </w:r>
      <w:r w:rsidR="00043BE6" w:rsidRPr="005A68EB">
        <w:rPr>
          <w:rFonts w:ascii="Arial" w:hAnsi="Arial" w:cs="Arial"/>
          <w:color w:val="000000"/>
        </w:rPr>
        <w:t>. All of the above</w:t>
      </w:r>
    </w:p>
    <w:p w:rsidR="00043BE6" w:rsidRPr="005A68EB" w:rsidRDefault="00043BE6" w:rsidP="005965DE">
      <w:pPr>
        <w:shd w:val="clear" w:color="auto" w:fill="FDFDFD"/>
        <w:jc w:val="both"/>
        <w:rPr>
          <w:rFonts w:ascii="Arial" w:hAnsi="Arial" w:cs="Arial"/>
          <w:color w:val="000000"/>
        </w:rPr>
      </w:pPr>
      <w:r w:rsidRPr="005A68EB">
        <w:rPr>
          <w:rFonts w:ascii="Arial" w:hAnsi="Arial" w:cs="Arial"/>
          <w:color w:val="000000"/>
        </w:rPr>
        <w:t> </w:t>
      </w:r>
    </w:p>
    <w:p w:rsidR="00043BE6" w:rsidRPr="005A68EB" w:rsidRDefault="00043BE6" w:rsidP="005965DE">
      <w:pPr>
        <w:jc w:val="both"/>
        <w:rPr>
          <w:rFonts w:ascii="Arial" w:hAnsi="Arial" w:cs="Arial"/>
          <w:b/>
        </w:rPr>
      </w:pPr>
    </w:p>
    <w:p w:rsidR="00330A1E" w:rsidRPr="005A68EB" w:rsidRDefault="00330A1E" w:rsidP="005965DE">
      <w:pPr>
        <w:jc w:val="both"/>
        <w:rPr>
          <w:rFonts w:ascii="Arial" w:hAnsi="Arial" w:cs="Arial"/>
          <w:b/>
        </w:rPr>
      </w:pPr>
      <w:r w:rsidRPr="005A68EB">
        <w:rPr>
          <w:rFonts w:ascii="Arial" w:hAnsi="Arial" w:cs="Arial"/>
          <w:b/>
        </w:rPr>
        <w:t>Bailoo et al. Refinement of Experimental Design and Conduct in Laboratory Animal Research, pp. 383-391</w:t>
      </w:r>
    </w:p>
    <w:p w:rsidR="00330A1E" w:rsidRPr="005A68EB" w:rsidRDefault="00330A1E" w:rsidP="005965DE">
      <w:pPr>
        <w:jc w:val="both"/>
        <w:rPr>
          <w:rFonts w:ascii="Arial" w:hAnsi="Arial" w:cs="Arial"/>
          <w:b/>
        </w:rPr>
      </w:pPr>
    </w:p>
    <w:p w:rsidR="007B260B" w:rsidRPr="005A68EB" w:rsidRDefault="00202B7D" w:rsidP="005965DE">
      <w:pPr>
        <w:pStyle w:val="NormalWeb"/>
        <w:shd w:val="clear" w:color="auto" w:fill="FDFDFD"/>
        <w:spacing w:before="0" w:beforeAutospacing="0" w:after="0" w:afterAutospacing="0"/>
        <w:jc w:val="both"/>
        <w:rPr>
          <w:rFonts w:ascii="Arial" w:hAnsi="Arial" w:cs="Arial"/>
          <w:color w:val="000000"/>
          <w:sz w:val="22"/>
          <w:szCs w:val="22"/>
        </w:rPr>
      </w:pPr>
      <w:r w:rsidRPr="005A68EB">
        <w:rPr>
          <w:rFonts w:ascii="Arial" w:hAnsi="Arial" w:cs="Arial"/>
          <w:color w:val="000000"/>
          <w:sz w:val="22"/>
          <w:szCs w:val="22"/>
          <w:u w:val="single"/>
        </w:rPr>
        <w:t>SUMMARY</w:t>
      </w:r>
      <w:r w:rsidRPr="005A68EB">
        <w:rPr>
          <w:rFonts w:ascii="Arial" w:hAnsi="Arial" w:cs="Arial"/>
          <w:color w:val="000000"/>
          <w:sz w:val="22"/>
          <w:szCs w:val="22"/>
        </w:rPr>
        <w:t xml:space="preserve">: </w:t>
      </w:r>
      <w:r w:rsidR="007B260B" w:rsidRPr="005A68EB">
        <w:rPr>
          <w:rFonts w:ascii="Arial" w:hAnsi="Arial" w:cs="Arial"/>
          <w:color w:val="000000"/>
          <w:sz w:val="22"/>
          <w:szCs w:val="22"/>
        </w:rPr>
        <w:t xml:space="preserve">A review of literature revealed that there are significant problems with the validity of biomedical research.  Poor reproducibility of results and a failure to translate preclinical animal research into clinical trials highlight the concerns of researchers.  The authors discuss many areas of bias and validity that routinely affect the reported outcomes.  Lack of internal validity leads to bias while lack of external validity contributes to poor reproducibility and translational failure.  </w:t>
      </w:r>
    </w:p>
    <w:p w:rsidR="00202B7D" w:rsidRPr="005A68EB" w:rsidRDefault="00202B7D" w:rsidP="005965DE">
      <w:pPr>
        <w:shd w:val="clear" w:color="auto" w:fill="FDFDFD"/>
        <w:jc w:val="both"/>
        <w:rPr>
          <w:rFonts w:ascii="Arial" w:hAnsi="Arial" w:cs="Arial"/>
          <w:color w:val="000000"/>
        </w:rPr>
      </w:pPr>
    </w:p>
    <w:p w:rsidR="007B260B" w:rsidRPr="005A68EB" w:rsidRDefault="007B260B" w:rsidP="005965DE">
      <w:pPr>
        <w:shd w:val="clear" w:color="auto" w:fill="FDFDFD"/>
        <w:jc w:val="both"/>
        <w:rPr>
          <w:rFonts w:ascii="Arial" w:hAnsi="Arial" w:cs="Arial"/>
          <w:color w:val="000000"/>
        </w:rPr>
      </w:pPr>
      <w:r w:rsidRPr="005A68EB">
        <w:rPr>
          <w:rFonts w:ascii="Arial" w:hAnsi="Arial" w:cs="Arial"/>
          <w:color w:val="000000"/>
        </w:rPr>
        <w:t xml:space="preserve">The four primary types of bias with respect to internal validity are selection bias, attrition bias, performance bias, and detection bias.  Selection bias is caused by lack of randomization or when the </w:t>
      </w:r>
      <w:r w:rsidR="00116CF7" w:rsidRPr="005A68EB">
        <w:rPr>
          <w:rFonts w:ascii="Arial" w:hAnsi="Arial" w:cs="Arial"/>
          <w:color w:val="000000"/>
        </w:rPr>
        <w:t>criteria for inclusion and exclusion of animals are</w:t>
      </w:r>
      <w:r w:rsidRPr="005A68EB">
        <w:rPr>
          <w:rFonts w:ascii="Arial" w:hAnsi="Arial" w:cs="Arial"/>
          <w:color w:val="000000"/>
        </w:rPr>
        <w:t xml:space="preserve"> poorly defined.  Performance bias occurs when there is a systematic difference in the interaction with the animals.  Detection bias occurs when the outcome is measured differently between treatment groups.  Blinding investigators and researchers will help prevent both </w:t>
      </w:r>
      <w:r w:rsidR="00116CF7" w:rsidRPr="005A68EB">
        <w:rPr>
          <w:rFonts w:ascii="Arial" w:hAnsi="Arial" w:cs="Arial"/>
          <w:color w:val="000000"/>
        </w:rPr>
        <w:t>performance and</w:t>
      </w:r>
      <w:r w:rsidRPr="005A68EB">
        <w:rPr>
          <w:rFonts w:ascii="Arial" w:hAnsi="Arial" w:cs="Arial"/>
          <w:color w:val="000000"/>
        </w:rPr>
        <w:t xml:space="preserve"> detection bias.  Attrition bias occurs when there is an unequal distribution of dropouts among treatment groups.  </w:t>
      </w:r>
    </w:p>
    <w:p w:rsidR="00202B7D" w:rsidRPr="005A68EB" w:rsidRDefault="00202B7D" w:rsidP="005965DE">
      <w:pPr>
        <w:shd w:val="clear" w:color="auto" w:fill="FDFDFD"/>
        <w:jc w:val="both"/>
        <w:rPr>
          <w:rFonts w:ascii="Arial" w:hAnsi="Arial" w:cs="Arial"/>
          <w:color w:val="000000"/>
        </w:rPr>
      </w:pPr>
    </w:p>
    <w:p w:rsidR="007B260B" w:rsidRPr="005A68EB" w:rsidRDefault="007B260B" w:rsidP="005965DE">
      <w:pPr>
        <w:shd w:val="clear" w:color="auto" w:fill="FDFDFD"/>
        <w:jc w:val="both"/>
        <w:rPr>
          <w:rFonts w:ascii="Arial" w:hAnsi="Arial" w:cs="Arial"/>
          <w:color w:val="000000"/>
        </w:rPr>
      </w:pPr>
      <w:r w:rsidRPr="005A68EB">
        <w:rPr>
          <w:rFonts w:ascii="Arial" w:hAnsi="Arial" w:cs="Arial"/>
          <w:color w:val="000000"/>
        </w:rPr>
        <w:t xml:space="preserve">Another significant source of bias is sample sizes that are too large or too small.  Overpowered studies use more animals than needed to detect a significant effect of a given size.  Underpowered studies are more prevalent and more problematic.  Underpowered studies are unable to detect </w:t>
      </w:r>
      <w:r w:rsidR="00116CF7" w:rsidRPr="005A68EB">
        <w:rPr>
          <w:rFonts w:ascii="Arial" w:hAnsi="Arial" w:cs="Arial"/>
          <w:color w:val="000000"/>
        </w:rPr>
        <w:t>biologically relevant effects which mean</w:t>
      </w:r>
      <w:r w:rsidRPr="005A68EB">
        <w:rPr>
          <w:rFonts w:ascii="Arial" w:hAnsi="Arial" w:cs="Arial"/>
          <w:color w:val="000000"/>
        </w:rPr>
        <w:t xml:space="preserve"> the animals are wasted for inconclusive research.   </w:t>
      </w:r>
    </w:p>
    <w:p w:rsidR="00202B7D" w:rsidRPr="005A68EB" w:rsidRDefault="00202B7D" w:rsidP="005965DE">
      <w:pPr>
        <w:shd w:val="clear" w:color="auto" w:fill="FDFDFD"/>
        <w:jc w:val="both"/>
        <w:rPr>
          <w:rFonts w:ascii="Arial" w:hAnsi="Arial" w:cs="Arial"/>
          <w:color w:val="000000"/>
        </w:rPr>
      </w:pPr>
    </w:p>
    <w:p w:rsidR="007B260B" w:rsidRPr="005A68EB" w:rsidRDefault="007B260B" w:rsidP="005965DE">
      <w:pPr>
        <w:shd w:val="clear" w:color="auto" w:fill="FDFDFD"/>
        <w:jc w:val="both"/>
        <w:rPr>
          <w:rFonts w:ascii="Arial" w:hAnsi="Arial" w:cs="Arial"/>
          <w:color w:val="000000"/>
        </w:rPr>
      </w:pPr>
      <w:r w:rsidRPr="005A68EB">
        <w:rPr>
          <w:rFonts w:ascii="Arial" w:hAnsi="Arial" w:cs="Arial"/>
          <w:color w:val="000000"/>
        </w:rPr>
        <w:t xml:space="preserve">A common approach to reducing poor experimental conduct has been the implementation of reporting guidelines.  The Animals in Research: Reporting In Vivo Experiments (ARRIVE) guidelines have been endorsed by over 430 journals, funding agencies, and academic institutions in hopes of improving scientific reporting.  The guidelines provide a useful tool for improving internal validity of animal research.  Additional precautions such as splitting experiments into small batches of animals that are tested some time apart, using multiple experimenters for testing and data collection, and spreading test sessions across time of day may improve the external validity of the research.  </w:t>
      </w:r>
    </w:p>
    <w:p w:rsidR="007B260B" w:rsidRPr="005A68EB" w:rsidRDefault="007B260B" w:rsidP="005965DE">
      <w:pPr>
        <w:pStyle w:val="NormalWeb"/>
        <w:shd w:val="clear" w:color="auto" w:fill="FDFDFD"/>
        <w:spacing w:before="0" w:beforeAutospacing="0" w:after="0" w:afterAutospacing="0"/>
        <w:jc w:val="both"/>
        <w:rPr>
          <w:rFonts w:ascii="Arial" w:hAnsi="Arial" w:cs="Arial"/>
          <w:color w:val="000000"/>
          <w:sz w:val="22"/>
          <w:szCs w:val="22"/>
        </w:rPr>
      </w:pPr>
    </w:p>
    <w:p w:rsidR="007B260B" w:rsidRPr="005A68EB" w:rsidRDefault="00202B7D" w:rsidP="005965DE">
      <w:pPr>
        <w:pStyle w:val="NormalWeb"/>
        <w:shd w:val="clear" w:color="auto" w:fill="FDFDFD"/>
        <w:spacing w:before="0" w:beforeAutospacing="0" w:after="0" w:afterAutospacing="0"/>
        <w:jc w:val="both"/>
        <w:rPr>
          <w:rFonts w:ascii="Arial" w:hAnsi="Arial" w:cs="Arial"/>
          <w:color w:val="000000"/>
          <w:sz w:val="22"/>
          <w:szCs w:val="22"/>
        </w:rPr>
      </w:pPr>
      <w:r w:rsidRPr="005A68EB">
        <w:rPr>
          <w:rFonts w:ascii="Arial" w:hAnsi="Arial" w:cs="Arial"/>
          <w:color w:val="000000"/>
          <w:sz w:val="22"/>
          <w:szCs w:val="22"/>
        </w:rPr>
        <w:t xml:space="preserve">QUESTIONS </w:t>
      </w:r>
    </w:p>
    <w:p w:rsidR="007B260B" w:rsidRPr="005A68EB" w:rsidRDefault="007B260B" w:rsidP="00116CF7">
      <w:pPr>
        <w:pStyle w:val="NormalWeb"/>
        <w:numPr>
          <w:ilvl w:val="0"/>
          <w:numId w:val="7"/>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Construct validity depends on the specific disease that is modeled, and there is no simple method for assessing construct validity.</w:t>
      </w:r>
    </w:p>
    <w:p w:rsidR="007B260B" w:rsidRPr="005A68EB" w:rsidRDefault="007B260B" w:rsidP="00116CF7">
      <w:pPr>
        <w:pStyle w:val="NormalWeb"/>
        <w:numPr>
          <w:ilvl w:val="0"/>
          <w:numId w:val="7"/>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 xml:space="preserve">ARRIVE guidelines are based on the CONSORT guidelines developed for human clinical trials. </w:t>
      </w:r>
    </w:p>
    <w:p w:rsidR="007B260B" w:rsidRPr="005A68EB" w:rsidRDefault="007B260B" w:rsidP="00116CF7">
      <w:pPr>
        <w:pStyle w:val="NormalWeb"/>
        <w:numPr>
          <w:ilvl w:val="0"/>
          <w:numId w:val="7"/>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Testing many hypotheses in parallel using small sample sizes is a valid way to produce reliable results.</w:t>
      </w:r>
    </w:p>
    <w:p w:rsidR="007B260B" w:rsidRPr="005A68EB" w:rsidRDefault="007B260B" w:rsidP="00116CF7">
      <w:pPr>
        <w:pStyle w:val="NormalWeb"/>
        <w:numPr>
          <w:ilvl w:val="0"/>
          <w:numId w:val="7"/>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Reproducibility is a cornerstone of the scientific method and poor reproducibility threatens the credibility of the entire field of animal research.</w:t>
      </w:r>
    </w:p>
    <w:p w:rsidR="007B260B" w:rsidRPr="005A68EB" w:rsidRDefault="007B260B" w:rsidP="00116CF7">
      <w:pPr>
        <w:pStyle w:val="NormalWeb"/>
        <w:numPr>
          <w:ilvl w:val="0"/>
          <w:numId w:val="7"/>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 xml:space="preserve">The gold standard of experimental design is to hold constant all factors except for the independent variables under investigation.  This standard compromises external validity and reproducibility in laboratory animal studies.  </w:t>
      </w:r>
    </w:p>
    <w:p w:rsidR="007B260B" w:rsidRPr="005A68EB" w:rsidRDefault="007B260B" w:rsidP="00116CF7">
      <w:pPr>
        <w:pStyle w:val="NormalWeb"/>
        <w:numPr>
          <w:ilvl w:val="0"/>
          <w:numId w:val="7"/>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 xml:space="preserve">The principals of reproducibility and falsifiability are the reason that science is often viewed as self-correcting.  </w:t>
      </w:r>
    </w:p>
    <w:p w:rsidR="007B260B" w:rsidRPr="005A68EB" w:rsidRDefault="007B260B" w:rsidP="005965DE">
      <w:pPr>
        <w:pStyle w:val="NormalWeb"/>
        <w:shd w:val="clear" w:color="auto" w:fill="FDFDFD"/>
        <w:spacing w:before="0" w:beforeAutospacing="0" w:after="0" w:afterAutospacing="0"/>
        <w:jc w:val="both"/>
        <w:rPr>
          <w:rFonts w:ascii="Arial" w:hAnsi="Arial" w:cs="Arial"/>
          <w:color w:val="000000"/>
          <w:sz w:val="22"/>
          <w:szCs w:val="22"/>
        </w:rPr>
      </w:pPr>
    </w:p>
    <w:p w:rsidR="007B260B" w:rsidRPr="005A68EB" w:rsidRDefault="00202B7D" w:rsidP="005965DE">
      <w:pPr>
        <w:pStyle w:val="NormalWeb"/>
        <w:shd w:val="clear" w:color="auto" w:fill="FDFDFD"/>
        <w:spacing w:before="0" w:beforeAutospacing="0" w:after="0" w:afterAutospacing="0"/>
        <w:jc w:val="both"/>
        <w:rPr>
          <w:rFonts w:ascii="Arial" w:hAnsi="Arial" w:cs="Arial"/>
          <w:color w:val="000000"/>
          <w:sz w:val="22"/>
          <w:szCs w:val="22"/>
        </w:rPr>
      </w:pPr>
      <w:r w:rsidRPr="005A68EB">
        <w:rPr>
          <w:rFonts w:ascii="Arial" w:hAnsi="Arial" w:cs="Arial"/>
          <w:color w:val="000000"/>
          <w:sz w:val="22"/>
          <w:szCs w:val="22"/>
        </w:rPr>
        <w:t>ANSWERS</w:t>
      </w:r>
    </w:p>
    <w:p w:rsidR="007B260B" w:rsidRPr="005A68EB" w:rsidRDefault="007B260B" w:rsidP="00116CF7">
      <w:pPr>
        <w:pStyle w:val="NormalWeb"/>
        <w:numPr>
          <w:ilvl w:val="0"/>
          <w:numId w:val="8"/>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True</w:t>
      </w:r>
    </w:p>
    <w:p w:rsidR="007B260B" w:rsidRPr="005A68EB" w:rsidRDefault="007B260B" w:rsidP="00116CF7">
      <w:pPr>
        <w:pStyle w:val="NormalWeb"/>
        <w:numPr>
          <w:ilvl w:val="0"/>
          <w:numId w:val="8"/>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True</w:t>
      </w:r>
    </w:p>
    <w:p w:rsidR="007B260B" w:rsidRPr="005A68EB" w:rsidRDefault="007B260B" w:rsidP="00116CF7">
      <w:pPr>
        <w:pStyle w:val="NormalWeb"/>
        <w:numPr>
          <w:ilvl w:val="0"/>
          <w:numId w:val="8"/>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False</w:t>
      </w:r>
    </w:p>
    <w:p w:rsidR="007B260B" w:rsidRPr="005A68EB" w:rsidRDefault="007B260B" w:rsidP="00116CF7">
      <w:pPr>
        <w:pStyle w:val="NormalWeb"/>
        <w:numPr>
          <w:ilvl w:val="0"/>
          <w:numId w:val="8"/>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True</w:t>
      </w:r>
    </w:p>
    <w:p w:rsidR="007B260B" w:rsidRPr="005A68EB" w:rsidRDefault="007B260B" w:rsidP="00116CF7">
      <w:pPr>
        <w:pStyle w:val="NormalWeb"/>
        <w:numPr>
          <w:ilvl w:val="0"/>
          <w:numId w:val="8"/>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True</w:t>
      </w:r>
    </w:p>
    <w:p w:rsidR="007B260B" w:rsidRPr="005A68EB" w:rsidRDefault="007B260B" w:rsidP="00116CF7">
      <w:pPr>
        <w:pStyle w:val="NormalWeb"/>
        <w:numPr>
          <w:ilvl w:val="0"/>
          <w:numId w:val="8"/>
        </w:numPr>
        <w:shd w:val="clear" w:color="auto" w:fill="FDFDFD"/>
        <w:tabs>
          <w:tab w:val="clear" w:pos="720"/>
          <w:tab w:val="num" w:pos="360"/>
        </w:tabs>
        <w:spacing w:before="0" w:beforeAutospacing="0" w:after="0" w:afterAutospacing="0"/>
        <w:ind w:left="360"/>
        <w:jc w:val="both"/>
        <w:rPr>
          <w:rFonts w:ascii="Arial" w:hAnsi="Arial" w:cs="Arial"/>
          <w:color w:val="000000"/>
          <w:sz w:val="22"/>
          <w:szCs w:val="22"/>
        </w:rPr>
      </w:pPr>
      <w:r w:rsidRPr="005A68EB">
        <w:rPr>
          <w:rFonts w:ascii="Arial" w:hAnsi="Arial" w:cs="Arial"/>
          <w:color w:val="000000"/>
          <w:sz w:val="22"/>
          <w:szCs w:val="22"/>
        </w:rPr>
        <w:t>True</w:t>
      </w:r>
    </w:p>
    <w:p w:rsidR="007B260B" w:rsidRPr="005A68EB" w:rsidRDefault="007B260B" w:rsidP="005965DE">
      <w:pPr>
        <w:jc w:val="both"/>
        <w:rPr>
          <w:rFonts w:ascii="Arial" w:hAnsi="Arial" w:cs="Arial"/>
          <w:b/>
        </w:rPr>
      </w:pPr>
    </w:p>
    <w:p w:rsidR="007B260B" w:rsidRPr="005A68EB" w:rsidRDefault="007B260B" w:rsidP="005965DE">
      <w:pPr>
        <w:jc w:val="both"/>
        <w:rPr>
          <w:rFonts w:ascii="Arial" w:hAnsi="Arial" w:cs="Arial"/>
          <w:b/>
        </w:rPr>
      </w:pPr>
    </w:p>
    <w:p w:rsidR="00330A1E" w:rsidRPr="005A68EB" w:rsidRDefault="00330A1E" w:rsidP="005965DE">
      <w:pPr>
        <w:jc w:val="both"/>
        <w:rPr>
          <w:rFonts w:ascii="Arial" w:hAnsi="Arial" w:cs="Arial"/>
          <w:b/>
        </w:rPr>
      </w:pPr>
      <w:r w:rsidRPr="005A68EB">
        <w:rPr>
          <w:rFonts w:ascii="Arial" w:hAnsi="Arial" w:cs="Arial"/>
          <w:b/>
        </w:rPr>
        <w:t>Nevalainen. Animal Husbandry and Experimental Design, pp. 392-398</w:t>
      </w:r>
    </w:p>
    <w:p w:rsidR="00330A1E" w:rsidRPr="005A68EB" w:rsidRDefault="00330A1E" w:rsidP="005965DE">
      <w:pPr>
        <w:jc w:val="both"/>
        <w:rPr>
          <w:rFonts w:ascii="Arial" w:hAnsi="Arial" w:cs="Arial"/>
          <w:b/>
        </w:rPr>
      </w:pPr>
    </w:p>
    <w:p w:rsidR="007B260B" w:rsidRPr="005A68EB" w:rsidRDefault="00202B7D" w:rsidP="005965DE">
      <w:pPr>
        <w:shd w:val="clear" w:color="auto" w:fill="FDFDFD"/>
        <w:jc w:val="both"/>
        <w:rPr>
          <w:rFonts w:ascii="Arial" w:hAnsi="Arial" w:cs="Arial"/>
        </w:rPr>
      </w:pPr>
      <w:r w:rsidRPr="005A68EB">
        <w:rPr>
          <w:rFonts w:ascii="Arial" w:hAnsi="Arial" w:cs="Arial"/>
          <w:u w:val="single"/>
        </w:rPr>
        <w:t>SUMMARY</w:t>
      </w:r>
      <w:r w:rsidRPr="005A68EB">
        <w:rPr>
          <w:rFonts w:ascii="Arial" w:hAnsi="Arial" w:cs="Arial"/>
        </w:rPr>
        <w:t xml:space="preserve">: </w:t>
      </w:r>
      <w:r w:rsidR="007B260B" w:rsidRPr="005A68EB">
        <w:rPr>
          <w:rFonts w:ascii="Arial" w:hAnsi="Arial" w:cs="Arial"/>
        </w:rPr>
        <w:t xml:space="preserve">This article discusses the importance of controlling all major variables and changes of variation in regard to laboratory animal husbandry practices for the experimental design. It recommends that all researchers should familiarize themselves with the current routine animal care of the facility serving them, including their capabilities for monitoring of biological and psychochemical environment. </w:t>
      </w:r>
    </w:p>
    <w:p w:rsidR="00202B7D" w:rsidRPr="005A68EB" w:rsidRDefault="00202B7D" w:rsidP="005965DE">
      <w:pPr>
        <w:shd w:val="clear" w:color="auto" w:fill="FDFDFD"/>
        <w:jc w:val="both"/>
        <w:rPr>
          <w:rFonts w:ascii="Arial" w:hAnsi="Arial" w:cs="Arial"/>
        </w:rPr>
      </w:pPr>
    </w:p>
    <w:p w:rsidR="005A68EB" w:rsidRDefault="007B260B" w:rsidP="005965DE">
      <w:pPr>
        <w:shd w:val="clear" w:color="auto" w:fill="FDFDFD"/>
        <w:jc w:val="both"/>
        <w:rPr>
          <w:rFonts w:ascii="Arial" w:hAnsi="Arial" w:cs="Arial"/>
        </w:rPr>
      </w:pPr>
      <w:r w:rsidRPr="005A68EB">
        <w:rPr>
          <w:rFonts w:ascii="Arial" w:hAnsi="Arial" w:cs="Arial"/>
        </w:rPr>
        <w:t xml:space="preserve">Husbandry variables can impact the study design. Controlling all major variables as far as possible is the key issue when establishing an experimental design, the only difference between the study and control groups is the procedure and nothing else. Bias is any systematic difference between the groups in addition to the procedure in the study design. The other common mechanism affecting study results is a change in variation. While establishing an experimental design for an experiment, it is important to invest adequate time for the identification of such factors and building up effective strategies to cope with them. The following selected animal housing and care related items and their potential to interfere with the experimental design are discussed: husbandry-related cycles, in-house transport, caging, psychochemical environment, material-related environment, feeding and social aspects. </w:t>
      </w:r>
    </w:p>
    <w:p w:rsidR="005A68EB" w:rsidRDefault="005A68EB" w:rsidP="005965DE">
      <w:pPr>
        <w:shd w:val="clear" w:color="auto" w:fill="FDFDFD"/>
        <w:jc w:val="both"/>
        <w:rPr>
          <w:rFonts w:ascii="Arial" w:hAnsi="Arial" w:cs="Arial"/>
        </w:rPr>
      </w:pPr>
    </w:p>
    <w:p w:rsidR="005A68EB" w:rsidRDefault="007B260B" w:rsidP="005965DE">
      <w:pPr>
        <w:shd w:val="clear" w:color="auto" w:fill="FDFDFD"/>
        <w:jc w:val="both"/>
        <w:rPr>
          <w:rFonts w:ascii="Arial" w:hAnsi="Arial" w:cs="Arial"/>
        </w:rPr>
      </w:pPr>
      <w:r w:rsidRPr="005A68EB">
        <w:rPr>
          <w:rFonts w:ascii="Arial" w:hAnsi="Arial" w:cs="Arial"/>
        </w:rPr>
        <w:t xml:space="preserve">Animal life follows many different cycles. They are capable of sensing the season even when housed in tightly regulated environment with no windows. In rodents, female reproductive cycle is sensitive to the pheromones present in male urine. The Whitten effect is one example. Therefore controlling spread of odors within a room becomes an important issue. During the weekend, fewer people are present in the animal facility, and hence a reduced acoustic environment audible to animals in the animal room. It has shown that blood pressure in the workings days in rats are higher than during weekends. Cage changes and room sanitation represent major exposures for laboratory animals. Rats housed in their home cages display increased locomotive activity, bedding manipulation, and defecation in both the mornings and afternoons of cage change days for several hours., In mice, post cleaning activity also includes aggression. Therefore sensitive behavioral experiments should not be performed the cage change day or the following day. To prevent pheromonal interference and stress-induced pheromonal release in their research subjects, the lowest possible frequency of cage change out should be chosen to avoid unnecessary stress to the animals. Transfer of specific olfactory cues or of nesting material during cage change out can decrease aggression and stress in group-housed male mice. </w:t>
      </w:r>
    </w:p>
    <w:p w:rsidR="005A68EB" w:rsidRDefault="005A68EB" w:rsidP="005965DE">
      <w:pPr>
        <w:shd w:val="clear" w:color="auto" w:fill="FDFDFD"/>
        <w:jc w:val="both"/>
        <w:rPr>
          <w:rFonts w:ascii="Arial" w:hAnsi="Arial" w:cs="Arial"/>
        </w:rPr>
      </w:pPr>
    </w:p>
    <w:p w:rsidR="005A68EB" w:rsidRDefault="007B260B" w:rsidP="005965DE">
      <w:pPr>
        <w:shd w:val="clear" w:color="auto" w:fill="FDFDFD"/>
        <w:jc w:val="both"/>
        <w:rPr>
          <w:rFonts w:ascii="Arial" w:hAnsi="Arial" w:cs="Arial"/>
        </w:rPr>
      </w:pPr>
      <w:r w:rsidRPr="005A68EB">
        <w:rPr>
          <w:rFonts w:ascii="Arial" w:hAnsi="Arial" w:cs="Arial"/>
        </w:rPr>
        <w:t xml:space="preserve">Moving the animals to another space than the animal housing room for testing has shown that it takes at least one hour of acclimatization for the body temperature to be restored. It is recommended that the investigators allocate the animals at random into the study group, and then cages should be placed into the cage rack also at random. If cages are assigned to the cage racks in a systematic manner, then external factors can introduce bias into the statistical analyses. In mice, temperature and humidity variation can affect the age of puberty. Low temperatures and extremely low humidity levels have shown to delay sexual maturation. Laboratory animals have a much better developed sense of smell than humans. Any disruption to it carries wide range of consequences to the animals and hence to the study results. </w:t>
      </w:r>
    </w:p>
    <w:p w:rsidR="005A68EB" w:rsidRDefault="005A68EB"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t xml:space="preserve">The most common clear cage material, polycarbonate, has been shown to leach Bisphenol A, a monomer with estrogenic activity. </w:t>
      </w:r>
      <w:r w:rsidR="00116CF7" w:rsidRPr="005A68EB">
        <w:rPr>
          <w:rFonts w:ascii="Arial" w:hAnsi="Arial" w:cs="Arial"/>
        </w:rPr>
        <w:t xml:space="preserve">This compound becomes a problem if the polycarbonate box is exposed to high temperatures and </w:t>
      </w:r>
      <w:r w:rsidR="00116CF7">
        <w:rPr>
          <w:rFonts w:ascii="Arial" w:hAnsi="Arial" w:cs="Arial"/>
        </w:rPr>
        <w:t>alkaline conditions, allowing an</w:t>
      </w:r>
      <w:r w:rsidR="00116CF7" w:rsidRPr="005A68EB">
        <w:rPr>
          <w:rFonts w:ascii="Arial" w:hAnsi="Arial" w:cs="Arial"/>
        </w:rPr>
        <w:t xml:space="preserve"> increase </w:t>
      </w:r>
      <w:r w:rsidR="00116CF7">
        <w:rPr>
          <w:rFonts w:ascii="Arial" w:hAnsi="Arial" w:cs="Arial"/>
        </w:rPr>
        <w:t xml:space="preserve">in </w:t>
      </w:r>
      <w:r w:rsidR="00116CF7" w:rsidRPr="005A68EB">
        <w:rPr>
          <w:rFonts w:ascii="Arial" w:hAnsi="Arial" w:cs="Arial"/>
        </w:rPr>
        <w:t xml:space="preserve">the amount of leaching. </w:t>
      </w:r>
      <w:r w:rsidRPr="005A68EB">
        <w:rPr>
          <w:rFonts w:ascii="Arial" w:hAnsi="Arial" w:cs="Arial"/>
        </w:rPr>
        <w:t xml:space="preserve">Softwood bedding contains compounds with liver microsomal enzyme induction properties and can contain a measurable amount of endotoxins. Cage complexity becomes environmental enrichment once it has been verified to confer a welfare outcome on the animals. For the researcher, the most important aspect of complexity is </w:t>
      </w:r>
      <w:r w:rsidR="00116CF7" w:rsidRPr="005A68EB">
        <w:rPr>
          <w:rFonts w:ascii="Arial" w:hAnsi="Arial" w:cs="Arial"/>
        </w:rPr>
        <w:t>consistency;</w:t>
      </w:r>
      <w:r w:rsidRPr="005A68EB">
        <w:rPr>
          <w:rFonts w:ascii="Arial" w:hAnsi="Arial" w:cs="Arial"/>
        </w:rPr>
        <w:t xml:space="preserve"> the added items must be present all of the time and have to do the same for all animals. In group-housed animals, social hierarchies may influence the use of complexity items. Minor complexity changes may alter the physiology and development of the animals in an unpredictable way. Considerable </w:t>
      </w:r>
      <w:r w:rsidR="00116CF7" w:rsidRPr="005A68EB">
        <w:rPr>
          <w:rFonts w:ascii="Arial" w:hAnsi="Arial" w:cs="Arial"/>
        </w:rPr>
        <w:t>variation between batches of the same diet brand has</w:t>
      </w:r>
      <w:r w:rsidRPr="005A68EB">
        <w:rPr>
          <w:rFonts w:ascii="Arial" w:hAnsi="Arial" w:cs="Arial"/>
        </w:rPr>
        <w:t xml:space="preserve"> been </w:t>
      </w:r>
      <w:r w:rsidRPr="005A68EB">
        <w:rPr>
          <w:rFonts w:ascii="Arial" w:hAnsi="Arial" w:cs="Arial"/>
        </w:rPr>
        <w:lastRenderedPageBreak/>
        <w:t xml:space="preserve">observed. Keeping to one batch in an experiment is advisable. Good laboratory practice-guidelines emphasize that the study design should take account of kinship, since litter effects are large accounting for 61% of the variation in behavioral outcomes. Animal technicians should be considered as key individuals in the studies. They are in charge of daily routines, and the way they deal with the animal can make a difference. Lifting rats from the base of the tail to move them to a new </w:t>
      </w:r>
      <w:r w:rsidR="00116CF7" w:rsidRPr="005A68EB">
        <w:rPr>
          <w:rFonts w:ascii="Arial" w:hAnsi="Arial" w:cs="Arial"/>
        </w:rPr>
        <w:t>cage</w:t>
      </w:r>
      <w:r w:rsidRPr="005A68EB">
        <w:rPr>
          <w:rFonts w:ascii="Arial" w:hAnsi="Arial" w:cs="Arial"/>
        </w:rPr>
        <w:t xml:space="preserve"> can make them aggressive and they do not habituate to handling. Anxiety of rats decreases when transferred to a new cage in cupped hands or transparent tunnel.</w:t>
      </w:r>
    </w:p>
    <w:p w:rsidR="00202B7D" w:rsidRPr="005A68EB" w:rsidRDefault="00202B7D"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t>Laboratory animal husbandry issues are an integral part of the experimental design, which if ignored can cause major interference with the results. While defining the experimental design for an experiment, it is important to invest adequate time in the identification of such issues and to devise effective strategies to deal with them.</w:t>
      </w:r>
    </w:p>
    <w:p w:rsidR="007B260B" w:rsidRPr="005A68EB" w:rsidRDefault="007B260B" w:rsidP="005965DE">
      <w:pPr>
        <w:shd w:val="clear" w:color="auto" w:fill="FDFDFD"/>
        <w:jc w:val="both"/>
        <w:rPr>
          <w:rFonts w:ascii="Arial" w:hAnsi="Arial" w:cs="Arial"/>
        </w:rPr>
      </w:pPr>
      <w:r w:rsidRPr="005A68EB">
        <w:rPr>
          <w:rFonts w:ascii="Arial" w:hAnsi="Arial" w:cs="Arial"/>
        </w:rPr>
        <w:t> </w:t>
      </w:r>
    </w:p>
    <w:p w:rsidR="007B260B" w:rsidRPr="005A68EB" w:rsidRDefault="00202B7D" w:rsidP="005965DE">
      <w:pPr>
        <w:shd w:val="clear" w:color="auto" w:fill="FDFDFD"/>
        <w:jc w:val="both"/>
        <w:rPr>
          <w:rFonts w:ascii="Arial" w:hAnsi="Arial" w:cs="Arial"/>
        </w:rPr>
      </w:pPr>
      <w:r w:rsidRPr="005A68EB">
        <w:rPr>
          <w:rFonts w:ascii="Arial" w:hAnsi="Arial" w:cs="Arial"/>
        </w:rPr>
        <w:t>QUESTIONS</w:t>
      </w:r>
    </w:p>
    <w:p w:rsidR="007B260B" w:rsidRPr="005A68EB" w:rsidRDefault="007B260B" w:rsidP="005965DE">
      <w:pPr>
        <w:pStyle w:val="ListParagraph"/>
        <w:shd w:val="clear" w:color="auto" w:fill="FDFDFD"/>
        <w:spacing w:after="0" w:line="240" w:lineRule="auto"/>
        <w:ind w:left="360" w:hanging="360"/>
        <w:jc w:val="both"/>
        <w:rPr>
          <w:rFonts w:ascii="Arial" w:hAnsi="Arial" w:cs="Arial"/>
        </w:rPr>
      </w:pPr>
      <w:r w:rsidRPr="005A68EB">
        <w:rPr>
          <w:rFonts w:ascii="Arial" w:hAnsi="Arial" w:cs="Arial"/>
        </w:rPr>
        <w:t>1. </w:t>
      </w:r>
      <w:r w:rsidR="00202B7D" w:rsidRPr="005A68EB">
        <w:rPr>
          <w:rFonts w:ascii="Arial" w:hAnsi="Arial" w:cs="Arial"/>
        </w:rPr>
        <w:tab/>
      </w:r>
      <w:r w:rsidRPr="005A68EB">
        <w:rPr>
          <w:rFonts w:ascii="Arial" w:hAnsi="Arial" w:cs="Arial"/>
        </w:rPr>
        <w:t>True or False? In mice, temperature and humidity variation can affect the age of puberty.</w:t>
      </w:r>
    </w:p>
    <w:p w:rsidR="007B260B" w:rsidRPr="005A68EB" w:rsidRDefault="007B260B" w:rsidP="005965DE">
      <w:pPr>
        <w:pStyle w:val="ListParagraph"/>
        <w:shd w:val="clear" w:color="auto" w:fill="FDFDFD"/>
        <w:spacing w:after="0" w:line="240" w:lineRule="auto"/>
        <w:ind w:left="360" w:hanging="360"/>
        <w:jc w:val="both"/>
        <w:rPr>
          <w:rFonts w:ascii="Arial" w:hAnsi="Arial" w:cs="Arial"/>
        </w:rPr>
      </w:pPr>
      <w:r w:rsidRPr="005A68EB">
        <w:rPr>
          <w:rFonts w:ascii="Arial" w:hAnsi="Arial" w:cs="Arial"/>
        </w:rPr>
        <w:t>2. </w:t>
      </w:r>
      <w:r w:rsidR="00202B7D" w:rsidRPr="005A68EB">
        <w:rPr>
          <w:rFonts w:ascii="Arial" w:hAnsi="Arial" w:cs="Arial"/>
        </w:rPr>
        <w:tab/>
      </w:r>
      <w:r w:rsidRPr="005A68EB">
        <w:rPr>
          <w:rFonts w:ascii="Arial" w:hAnsi="Arial" w:cs="Arial"/>
        </w:rPr>
        <w:t>Which of the following husbandry variables can impact the study?</w:t>
      </w:r>
    </w:p>
    <w:p w:rsidR="007B260B" w:rsidRPr="005A68EB" w:rsidRDefault="007B260B" w:rsidP="005965DE">
      <w:pPr>
        <w:pStyle w:val="ListParagraph"/>
        <w:shd w:val="clear" w:color="auto" w:fill="FDFDFD"/>
        <w:spacing w:after="0" w:line="240" w:lineRule="auto"/>
        <w:ind w:hanging="360"/>
        <w:jc w:val="both"/>
        <w:rPr>
          <w:rFonts w:ascii="Arial" w:hAnsi="Arial" w:cs="Arial"/>
        </w:rPr>
      </w:pPr>
      <w:r w:rsidRPr="005A68EB">
        <w:rPr>
          <w:rFonts w:ascii="Arial" w:hAnsi="Arial" w:cs="Arial"/>
        </w:rPr>
        <w:t>a.  </w:t>
      </w:r>
      <w:r w:rsidR="00202B7D" w:rsidRPr="005A68EB">
        <w:rPr>
          <w:rFonts w:ascii="Arial" w:hAnsi="Arial" w:cs="Arial"/>
        </w:rPr>
        <w:tab/>
      </w:r>
      <w:r w:rsidRPr="005A68EB">
        <w:rPr>
          <w:rFonts w:ascii="Arial" w:hAnsi="Arial" w:cs="Arial"/>
        </w:rPr>
        <w:t>Husbandry-related cycles</w:t>
      </w:r>
    </w:p>
    <w:p w:rsidR="007B260B" w:rsidRPr="005A68EB" w:rsidRDefault="007B260B" w:rsidP="005965DE">
      <w:pPr>
        <w:pStyle w:val="ListParagraph"/>
        <w:shd w:val="clear" w:color="auto" w:fill="FDFDFD"/>
        <w:spacing w:after="0" w:line="240" w:lineRule="auto"/>
        <w:ind w:hanging="360"/>
        <w:jc w:val="both"/>
        <w:rPr>
          <w:rFonts w:ascii="Arial" w:hAnsi="Arial" w:cs="Arial"/>
        </w:rPr>
      </w:pPr>
      <w:r w:rsidRPr="005A68EB">
        <w:rPr>
          <w:rFonts w:ascii="Arial" w:hAnsi="Arial" w:cs="Arial"/>
        </w:rPr>
        <w:t>b. </w:t>
      </w:r>
      <w:r w:rsidR="00202B7D" w:rsidRPr="005A68EB">
        <w:rPr>
          <w:rFonts w:ascii="Arial" w:hAnsi="Arial" w:cs="Arial"/>
        </w:rPr>
        <w:tab/>
      </w:r>
      <w:r w:rsidRPr="005A68EB">
        <w:rPr>
          <w:rFonts w:ascii="Arial" w:hAnsi="Arial" w:cs="Arial"/>
        </w:rPr>
        <w:t>Reproductive cycles</w:t>
      </w:r>
    </w:p>
    <w:p w:rsidR="007B260B" w:rsidRPr="005A68EB" w:rsidRDefault="007B260B" w:rsidP="005965DE">
      <w:pPr>
        <w:pStyle w:val="ListParagraph"/>
        <w:shd w:val="clear" w:color="auto" w:fill="FDFDFD"/>
        <w:spacing w:after="0" w:line="240" w:lineRule="auto"/>
        <w:ind w:hanging="360"/>
        <w:jc w:val="both"/>
        <w:rPr>
          <w:rFonts w:ascii="Arial" w:hAnsi="Arial" w:cs="Arial"/>
        </w:rPr>
      </w:pPr>
      <w:r w:rsidRPr="005A68EB">
        <w:rPr>
          <w:rFonts w:ascii="Arial" w:hAnsi="Arial" w:cs="Arial"/>
        </w:rPr>
        <w:t>c. </w:t>
      </w:r>
      <w:r w:rsidR="00202B7D" w:rsidRPr="005A68EB">
        <w:rPr>
          <w:rFonts w:ascii="Arial" w:hAnsi="Arial" w:cs="Arial"/>
        </w:rPr>
        <w:tab/>
      </w:r>
      <w:r w:rsidRPr="005A68EB">
        <w:rPr>
          <w:rFonts w:ascii="Arial" w:hAnsi="Arial" w:cs="Arial"/>
        </w:rPr>
        <w:t>Weekend-Working days cycles</w:t>
      </w:r>
    </w:p>
    <w:p w:rsidR="007B260B" w:rsidRPr="005A68EB" w:rsidRDefault="007B260B" w:rsidP="005965DE">
      <w:pPr>
        <w:pStyle w:val="ListParagraph"/>
        <w:shd w:val="clear" w:color="auto" w:fill="FDFDFD"/>
        <w:spacing w:after="0" w:line="240" w:lineRule="auto"/>
        <w:ind w:hanging="360"/>
        <w:jc w:val="both"/>
        <w:rPr>
          <w:rFonts w:ascii="Arial" w:hAnsi="Arial" w:cs="Arial"/>
        </w:rPr>
      </w:pPr>
      <w:r w:rsidRPr="005A68EB">
        <w:rPr>
          <w:rFonts w:ascii="Arial" w:hAnsi="Arial" w:cs="Arial"/>
        </w:rPr>
        <w:t>d. </w:t>
      </w:r>
      <w:r w:rsidR="00202B7D" w:rsidRPr="005A68EB">
        <w:rPr>
          <w:rFonts w:ascii="Arial" w:hAnsi="Arial" w:cs="Arial"/>
        </w:rPr>
        <w:tab/>
      </w:r>
      <w:r w:rsidRPr="005A68EB">
        <w:rPr>
          <w:rFonts w:ascii="Arial" w:hAnsi="Arial" w:cs="Arial"/>
        </w:rPr>
        <w:t>Caging</w:t>
      </w:r>
    </w:p>
    <w:p w:rsidR="007B260B" w:rsidRPr="005A68EB" w:rsidRDefault="007B260B" w:rsidP="005965DE">
      <w:pPr>
        <w:pStyle w:val="ListParagraph"/>
        <w:shd w:val="clear" w:color="auto" w:fill="FDFDFD"/>
        <w:spacing w:after="0" w:line="240" w:lineRule="auto"/>
        <w:ind w:hanging="360"/>
        <w:jc w:val="both"/>
        <w:rPr>
          <w:rFonts w:ascii="Arial" w:hAnsi="Arial" w:cs="Arial"/>
        </w:rPr>
      </w:pPr>
      <w:r w:rsidRPr="005A68EB">
        <w:rPr>
          <w:rFonts w:ascii="Arial" w:hAnsi="Arial" w:cs="Arial"/>
        </w:rPr>
        <w:t>e. </w:t>
      </w:r>
      <w:r w:rsidR="00202B7D" w:rsidRPr="005A68EB">
        <w:rPr>
          <w:rFonts w:ascii="Arial" w:hAnsi="Arial" w:cs="Arial"/>
        </w:rPr>
        <w:tab/>
      </w:r>
      <w:r w:rsidRPr="005A68EB">
        <w:rPr>
          <w:rFonts w:ascii="Arial" w:hAnsi="Arial" w:cs="Arial"/>
        </w:rPr>
        <w:t>All of the above</w:t>
      </w:r>
    </w:p>
    <w:p w:rsidR="007B260B" w:rsidRPr="005A68EB" w:rsidRDefault="007B260B" w:rsidP="005965DE">
      <w:pPr>
        <w:pStyle w:val="ListParagraph"/>
        <w:shd w:val="clear" w:color="auto" w:fill="FDFDFD"/>
        <w:spacing w:after="0" w:line="240" w:lineRule="auto"/>
        <w:ind w:left="360" w:hanging="360"/>
        <w:jc w:val="both"/>
        <w:rPr>
          <w:rFonts w:ascii="Arial" w:hAnsi="Arial" w:cs="Arial"/>
        </w:rPr>
      </w:pPr>
      <w:r w:rsidRPr="005A68EB">
        <w:rPr>
          <w:rFonts w:ascii="Arial" w:hAnsi="Arial" w:cs="Arial"/>
        </w:rPr>
        <w:t>3. </w:t>
      </w:r>
      <w:r w:rsidR="00202B7D" w:rsidRPr="005A68EB">
        <w:rPr>
          <w:rFonts w:ascii="Arial" w:hAnsi="Arial" w:cs="Arial"/>
        </w:rPr>
        <w:tab/>
      </w:r>
      <w:r w:rsidRPr="005A68EB">
        <w:rPr>
          <w:rFonts w:ascii="Arial" w:hAnsi="Arial" w:cs="Arial"/>
        </w:rPr>
        <w:t>True or False? Cage complexity becomes environmental enrichment once it has been verified to confer a welfare outcome on the animals</w:t>
      </w:r>
    </w:p>
    <w:p w:rsidR="007B260B" w:rsidRPr="005A68EB" w:rsidRDefault="007B260B" w:rsidP="005965DE">
      <w:pPr>
        <w:pStyle w:val="ListParagraph"/>
        <w:shd w:val="clear" w:color="auto" w:fill="FDFDFD"/>
        <w:spacing w:after="0" w:line="240" w:lineRule="auto"/>
        <w:jc w:val="both"/>
        <w:rPr>
          <w:rFonts w:ascii="Arial" w:hAnsi="Arial" w:cs="Arial"/>
        </w:rPr>
      </w:pPr>
      <w:r w:rsidRPr="005A68EB">
        <w:rPr>
          <w:rFonts w:ascii="Arial" w:hAnsi="Arial" w:cs="Arial"/>
        </w:rPr>
        <w:t> </w:t>
      </w:r>
    </w:p>
    <w:p w:rsidR="007B260B" w:rsidRPr="005A68EB" w:rsidRDefault="00202B7D" w:rsidP="005965DE">
      <w:pPr>
        <w:shd w:val="clear" w:color="auto" w:fill="FDFDFD"/>
        <w:jc w:val="both"/>
        <w:rPr>
          <w:rFonts w:ascii="Arial" w:hAnsi="Arial" w:cs="Arial"/>
        </w:rPr>
      </w:pPr>
      <w:r w:rsidRPr="005A68EB">
        <w:rPr>
          <w:rFonts w:ascii="Arial" w:hAnsi="Arial" w:cs="Arial"/>
        </w:rPr>
        <w:t>ANSWERS</w:t>
      </w:r>
    </w:p>
    <w:p w:rsidR="007B260B" w:rsidRPr="005A68EB" w:rsidRDefault="007B260B" w:rsidP="005965DE">
      <w:pPr>
        <w:pStyle w:val="ListParagraph"/>
        <w:shd w:val="clear" w:color="auto" w:fill="FDFDFD"/>
        <w:spacing w:after="0" w:line="240" w:lineRule="auto"/>
        <w:ind w:left="360" w:hanging="360"/>
        <w:jc w:val="both"/>
        <w:rPr>
          <w:rFonts w:ascii="Arial" w:hAnsi="Arial" w:cs="Arial"/>
        </w:rPr>
      </w:pPr>
      <w:r w:rsidRPr="005A68EB">
        <w:rPr>
          <w:rFonts w:ascii="Arial" w:hAnsi="Arial" w:cs="Arial"/>
        </w:rPr>
        <w:t>1.  </w:t>
      </w:r>
      <w:r w:rsidR="00202B7D" w:rsidRPr="005A68EB">
        <w:rPr>
          <w:rFonts w:ascii="Arial" w:hAnsi="Arial" w:cs="Arial"/>
        </w:rPr>
        <w:tab/>
      </w:r>
      <w:r w:rsidRPr="005A68EB">
        <w:rPr>
          <w:rFonts w:ascii="Arial" w:hAnsi="Arial" w:cs="Arial"/>
        </w:rPr>
        <w:t>True</w:t>
      </w:r>
    </w:p>
    <w:p w:rsidR="007B260B" w:rsidRPr="005A68EB" w:rsidRDefault="00202B7D" w:rsidP="005965DE">
      <w:pPr>
        <w:pStyle w:val="ListParagraph"/>
        <w:shd w:val="clear" w:color="auto" w:fill="FDFDFD"/>
        <w:spacing w:after="0" w:line="240" w:lineRule="auto"/>
        <w:ind w:left="360" w:hanging="360"/>
        <w:jc w:val="both"/>
        <w:rPr>
          <w:rFonts w:ascii="Arial" w:hAnsi="Arial" w:cs="Arial"/>
        </w:rPr>
      </w:pPr>
      <w:r w:rsidRPr="005A68EB">
        <w:rPr>
          <w:rFonts w:ascii="Arial" w:hAnsi="Arial" w:cs="Arial"/>
        </w:rPr>
        <w:t>2. </w:t>
      </w:r>
      <w:r w:rsidRPr="005A68EB">
        <w:rPr>
          <w:rFonts w:ascii="Arial" w:hAnsi="Arial" w:cs="Arial"/>
        </w:rPr>
        <w:tab/>
      </w:r>
      <w:r w:rsidR="007B260B" w:rsidRPr="005A68EB">
        <w:rPr>
          <w:rFonts w:ascii="Arial" w:hAnsi="Arial" w:cs="Arial"/>
        </w:rPr>
        <w:t>e</w:t>
      </w:r>
    </w:p>
    <w:p w:rsidR="007B260B" w:rsidRPr="005A68EB" w:rsidRDefault="007B260B" w:rsidP="005965DE">
      <w:pPr>
        <w:pStyle w:val="ListParagraph"/>
        <w:shd w:val="clear" w:color="auto" w:fill="FDFDFD"/>
        <w:spacing w:after="0" w:line="240" w:lineRule="auto"/>
        <w:ind w:left="360" w:hanging="360"/>
        <w:jc w:val="both"/>
        <w:rPr>
          <w:rFonts w:ascii="Arial" w:hAnsi="Arial" w:cs="Arial"/>
        </w:rPr>
      </w:pPr>
      <w:r w:rsidRPr="005A68EB">
        <w:rPr>
          <w:rFonts w:ascii="Arial" w:hAnsi="Arial" w:cs="Arial"/>
        </w:rPr>
        <w:t>3. </w:t>
      </w:r>
      <w:r w:rsidR="00202B7D" w:rsidRPr="005A68EB">
        <w:rPr>
          <w:rFonts w:ascii="Arial" w:hAnsi="Arial" w:cs="Arial"/>
        </w:rPr>
        <w:tab/>
      </w:r>
      <w:r w:rsidRPr="005A68EB">
        <w:rPr>
          <w:rFonts w:ascii="Arial" w:hAnsi="Arial" w:cs="Arial"/>
        </w:rPr>
        <w:t>True</w:t>
      </w:r>
    </w:p>
    <w:p w:rsidR="007B260B" w:rsidRPr="005A68EB" w:rsidRDefault="007B260B" w:rsidP="005965DE">
      <w:pPr>
        <w:jc w:val="both"/>
        <w:rPr>
          <w:rFonts w:ascii="Arial" w:hAnsi="Arial" w:cs="Arial"/>
          <w:b/>
        </w:rPr>
      </w:pPr>
    </w:p>
    <w:p w:rsidR="007B260B" w:rsidRPr="005A68EB" w:rsidRDefault="007B260B" w:rsidP="005965DE">
      <w:pPr>
        <w:jc w:val="both"/>
        <w:rPr>
          <w:rFonts w:ascii="Arial" w:hAnsi="Arial" w:cs="Arial"/>
          <w:b/>
        </w:rPr>
      </w:pPr>
    </w:p>
    <w:p w:rsidR="00330A1E" w:rsidRPr="005A68EB" w:rsidRDefault="00330A1E" w:rsidP="005965DE">
      <w:pPr>
        <w:jc w:val="both"/>
        <w:rPr>
          <w:rFonts w:ascii="Arial" w:hAnsi="Arial" w:cs="Arial"/>
          <w:b/>
        </w:rPr>
      </w:pPr>
      <w:r w:rsidRPr="005A68EB">
        <w:rPr>
          <w:rFonts w:ascii="Arial" w:hAnsi="Arial" w:cs="Arial"/>
          <w:b/>
        </w:rPr>
        <w:t>Festing. Evidence Should Trump Intuition by Preferring Inbred Strains to Outbred Stocks in Preclinical Research, pp. 399-404</w:t>
      </w:r>
    </w:p>
    <w:p w:rsidR="00330A1E" w:rsidRPr="005A68EB" w:rsidRDefault="00330A1E" w:rsidP="005965DE">
      <w:pPr>
        <w:jc w:val="both"/>
        <w:rPr>
          <w:rFonts w:ascii="Arial" w:hAnsi="Arial" w:cs="Arial"/>
          <w:b/>
        </w:rPr>
      </w:pPr>
    </w:p>
    <w:p w:rsidR="006A2CE9" w:rsidRPr="005A68EB" w:rsidRDefault="006A2CE9" w:rsidP="005965DE">
      <w:pPr>
        <w:shd w:val="clear" w:color="auto" w:fill="FDFDFD"/>
        <w:jc w:val="both"/>
        <w:rPr>
          <w:rFonts w:ascii="Arial" w:hAnsi="Arial" w:cs="Arial"/>
        </w:rPr>
      </w:pPr>
      <w:r w:rsidRPr="005A68EB">
        <w:rPr>
          <w:rFonts w:ascii="Arial" w:hAnsi="Arial" w:cs="Arial"/>
        </w:rPr>
        <w:t>Domain 3</w:t>
      </w:r>
      <w:r w:rsidR="005A68EB">
        <w:rPr>
          <w:rFonts w:ascii="Arial" w:hAnsi="Arial" w:cs="Arial"/>
        </w:rPr>
        <w:t xml:space="preserve"> </w:t>
      </w:r>
      <w:r w:rsidRPr="005A68EB">
        <w:rPr>
          <w:rFonts w:ascii="Arial" w:hAnsi="Arial" w:cs="Arial"/>
        </w:rPr>
        <w:t>- Research</w:t>
      </w:r>
      <w:r w:rsidR="005A68EB">
        <w:rPr>
          <w:rFonts w:ascii="Arial" w:hAnsi="Arial" w:cs="Arial"/>
        </w:rPr>
        <w:t xml:space="preserve">; </w:t>
      </w:r>
      <w:r w:rsidRPr="005A68EB">
        <w:rPr>
          <w:rFonts w:ascii="Arial" w:hAnsi="Arial" w:cs="Arial"/>
        </w:rPr>
        <w:t>T3- Design and conduct research</w:t>
      </w:r>
      <w:r w:rsidR="005A68EB">
        <w:rPr>
          <w:rFonts w:ascii="Arial" w:hAnsi="Arial" w:cs="Arial"/>
        </w:rPr>
        <w:t xml:space="preserve">; </w:t>
      </w:r>
      <w:r w:rsidRPr="005A68EB">
        <w:rPr>
          <w:rFonts w:ascii="Arial" w:hAnsi="Arial" w:cs="Arial"/>
        </w:rPr>
        <w:t>K3- Animal models</w:t>
      </w:r>
    </w:p>
    <w:p w:rsidR="006A2CE9" w:rsidRPr="005A68EB" w:rsidRDefault="006A2CE9" w:rsidP="005965DE">
      <w:pPr>
        <w:shd w:val="clear" w:color="auto" w:fill="FDFDFD"/>
        <w:jc w:val="both"/>
        <w:rPr>
          <w:rFonts w:ascii="Arial" w:hAnsi="Arial" w:cs="Arial"/>
        </w:rPr>
      </w:pPr>
      <w:r w:rsidRPr="005A68EB">
        <w:rPr>
          <w:rFonts w:ascii="Arial" w:hAnsi="Arial" w:cs="Arial"/>
        </w:rPr>
        <w:t> </w:t>
      </w:r>
    </w:p>
    <w:p w:rsidR="006A2CE9" w:rsidRPr="005A68EB" w:rsidRDefault="00977D1B" w:rsidP="005965DE">
      <w:pPr>
        <w:shd w:val="clear" w:color="auto" w:fill="FDFDFD"/>
        <w:jc w:val="both"/>
        <w:rPr>
          <w:rFonts w:ascii="Arial" w:hAnsi="Arial" w:cs="Arial"/>
        </w:rPr>
      </w:pPr>
      <w:r w:rsidRPr="005A68EB">
        <w:rPr>
          <w:rFonts w:ascii="Arial" w:hAnsi="Arial" w:cs="Arial"/>
          <w:u w:val="single"/>
        </w:rPr>
        <w:t>SUMMARY</w:t>
      </w:r>
      <w:r w:rsidR="006A2CE9" w:rsidRPr="005A68EB">
        <w:rPr>
          <w:rFonts w:ascii="Arial" w:hAnsi="Arial" w:cs="Arial"/>
        </w:rPr>
        <w:t>:</w:t>
      </w:r>
      <w:r w:rsidRPr="005A68EB">
        <w:rPr>
          <w:rFonts w:ascii="Arial" w:hAnsi="Arial" w:cs="Arial"/>
        </w:rPr>
        <w:t xml:space="preserve"> </w:t>
      </w:r>
      <w:r w:rsidR="006A2CE9" w:rsidRPr="005A68EB">
        <w:rPr>
          <w:rFonts w:ascii="Arial" w:hAnsi="Arial" w:cs="Arial"/>
        </w:rPr>
        <w:t xml:space="preserve">The </w:t>
      </w:r>
      <w:r w:rsidR="00116CF7" w:rsidRPr="005A68EB">
        <w:rPr>
          <w:rFonts w:ascii="Arial" w:hAnsi="Arial" w:cs="Arial"/>
        </w:rPr>
        <w:t>majority of scientists performing research in mice use</w:t>
      </w:r>
      <w:r w:rsidR="006A2CE9" w:rsidRPr="005A68EB">
        <w:rPr>
          <w:rFonts w:ascii="Arial" w:hAnsi="Arial" w:cs="Arial"/>
        </w:rPr>
        <w:t xml:space="preserve"> genetic</w:t>
      </w:r>
      <w:r w:rsidR="005A68EB">
        <w:rPr>
          <w:rFonts w:ascii="Arial" w:hAnsi="Arial" w:cs="Arial"/>
        </w:rPr>
        <w:t>ally defined (inbred) strains, </w:t>
      </w:r>
      <w:r w:rsidR="006A2CE9" w:rsidRPr="005A68EB">
        <w:rPr>
          <w:rFonts w:ascii="Arial" w:hAnsi="Arial" w:cs="Arial"/>
        </w:rPr>
        <w:t xml:space="preserve">commonly C57BL/6 and BALB/c, and focus on fundamental research. Mice are desirable for such studies because they are small and economical. In contrast, the majority of scientist performing research in rats use genetically undefined (outbred) </w:t>
      </w:r>
      <w:r w:rsidR="00116CF7" w:rsidRPr="005A68EB">
        <w:rPr>
          <w:rFonts w:ascii="Arial" w:hAnsi="Arial" w:cs="Arial"/>
        </w:rPr>
        <w:t>strains,</w:t>
      </w:r>
      <w:r w:rsidR="006A2CE9" w:rsidRPr="005A68EB">
        <w:rPr>
          <w:rFonts w:ascii="Arial" w:hAnsi="Arial" w:cs="Arial"/>
        </w:rPr>
        <w:t xml:space="preserve"> such as Wistar and Sprague Dawley, and focus on preclinical research. However, no scientific case for using outbred stocks in research has been made,</w:t>
      </w:r>
      <w:r w:rsidR="00116CF7" w:rsidRPr="005A68EB">
        <w:rPr>
          <w:rFonts w:ascii="Arial" w:hAnsi="Arial" w:cs="Arial"/>
        </w:rPr>
        <w:t> and</w:t>
      </w:r>
      <w:r w:rsidR="006A2CE9" w:rsidRPr="005A68EB">
        <w:rPr>
          <w:rFonts w:ascii="Arial" w:hAnsi="Arial" w:cs="Arial"/>
        </w:rPr>
        <w:t xml:space="preserve"> the question arises as to whether the quality of research involving outbred animals could be improved, and total numbers reduced, if inbred strains were used instead. Inbred animals. Advantages of inbred stains include the fact that they are homozygous and isogenic, have less phenotypic variability, they are for the most part genetically stable, and strains have unique biological characteristics that make them favorable models for studying specific conditions. Outbred strains are heterozygous, which some believe is more relevant to human populations, but there can be a significant amount of variability in heterozygosity depending on the history of the strain in a particular location. Some outbred strains may have so little heterozygosity as to be virtually inbred.  Outbred strains that are reproductively separate will differ genetically, even if they have the same strain designation, i.e., CD-1. Also, outbred stocks are more genetically labile and susceptible to genetic drift. Another consideration is that due to</w:t>
      </w:r>
      <w:r w:rsidR="00116CF7" w:rsidRPr="005A68EB">
        <w:rPr>
          <w:rFonts w:ascii="Arial" w:hAnsi="Arial" w:cs="Arial"/>
        </w:rPr>
        <w:t> their</w:t>
      </w:r>
      <w:r w:rsidR="006A2CE9" w:rsidRPr="005A68EB">
        <w:rPr>
          <w:rFonts w:ascii="Arial" w:hAnsi="Arial" w:cs="Arial"/>
        </w:rPr>
        <w:t xml:space="preserve"> heterozygosity, outbred stocks are not as phenotyically uniform as inbred stocks, which may necessitate the use of significantly more animals in experiments to</w:t>
      </w:r>
      <w:r w:rsidR="00116CF7" w:rsidRPr="005A68EB">
        <w:rPr>
          <w:rFonts w:ascii="Arial" w:hAnsi="Arial" w:cs="Arial"/>
        </w:rPr>
        <w:t> see</w:t>
      </w:r>
      <w:r w:rsidR="006A2CE9" w:rsidRPr="005A68EB">
        <w:rPr>
          <w:rFonts w:ascii="Arial" w:hAnsi="Arial" w:cs="Arial"/>
        </w:rPr>
        <w:t xml:space="preserve"> differences in response to an experimental manipulation and thus achieve statistically significant differences between groups. The use of inbred strains is not without its challenges, however, as </w:t>
      </w:r>
      <w:r w:rsidR="006A2CE9" w:rsidRPr="005A68EB">
        <w:rPr>
          <w:rFonts w:ascii="Arial" w:hAnsi="Arial" w:cs="Arial"/>
        </w:rPr>
        <w:lastRenderedPageBreak/>
        <w:t xml:space="preserve">environmental factors may contribute to undesirable effects within the strains. For example, the NTP carcinogenesis bioassay program which historically used F344/N inbred rats switched to using outbred Sprague-Dawley rats due to decreasing fecundity of the F344/N strain, as well as increased incidence of sporadic seizures and idiopathic chylothorax. The author suggests that the determination of whether an outbred strain or an inbred strain is most appropriate for a particular study is not easy, and the best way to decide is to perform outbred and inbred strains within a particular experiment. This is not routinely </w:t>
      </w:r>
      <w:r w:rsidR="00116CF7" w:rsidRPr="005A68EB">
        <w:rPr>
          <w:rFonts w:ascii="Arial" w:hAnsi="Arial" w:cs="Arial"/>
        </w:rPr>
        <w:t>done,</w:t>
      </w:r>
      <w:r w:rsidR="006A2CE9" w:rsidRPr="005A68EB">
        <w:rPr>
          <w:rFonts w:ascii="Arial" w:hAnsi="Arial" w:cs="Arial"/>
        </w:rPr>
        <w:t xml:space="preserve"> and the author asserts that more funding for such studies should be made available as it could greatly improve animal research if the benefits of inbred and outbred strains could be more widely demonstrated.</w:t>
      </w:r>
    </w:p>
    <w:p w:rsidR="006A2CE9" w:rsidRPr="005A68EB" w:rsidRDefault="006A2CE9" w:rsidP="005965DE">
      <w:pPr>
        <w:shd w:val="clear" w:color="auto" w:fill="FDFDFD"/>
        <w:jc w:val="both"/>
        <w:rPr>
          <w:rFonts w:ascii="Arial" w:hAnsi="Arial" w:cs="Arial"/>
        </w:rPr>
      </w:pPr>
      <w:r w:rsidRPr="005A68EB">
        <w:rPr>
          <w:rFonts w:ascii="Arial" w:hAnsi="Arial" w:cs="Arial"/>
        </w:rPr>
        <w:t> </w:t>
      </w:r>
    </w:p>
    <w:p w:rsidR="006A2CE9" w:rsidRPr="005A68EB" w:rsidRDefault="005A68EB" w:rsidP="005965DE">
      <w:pPr>
        <w:shd w:val="clear" w:color="auto" w:fill="FDFDFD"/>
        <w:jc w:val="both"/>
        <w:rPr>
          <w:rFonts w:ascii="Arial" w:hAnsi="Arial" w:cs="Arial"/>
        </w:rPr>
      </w:pPr>
      <w:r w:rsidRPr="005A68EB">
        <w:rPr>
          <w:rFonts w:ascii="Arial" w:hAnsi="Arial" w:cs="Arial"/>
        </w:rPr>
        <w:t>QUESTION</w:t>
      </w:r>
      <w:r>
        <w:rPr>
          <w:rFonts w:ascii="Arial" w:hAnsi="Arial" w:cs="Arial"/>
        </w:rPr>
        <w:t>S</w:t>
      </w:r>
    </w:p>
    <w:p w:rsidR="006A2CE9" w:rsidRPr="005A68EB" w:rsidRDefault="006A2CE9" w:rsidP="005965DE">
      <w:pPr>
        <w:shd w:val="clear" w:color="auto" w:fill="FDFDFD"/>
        <w:tabs>
          <w:tab w:val="left" w:pos="360"/>
        </w:tabs>
        <w:ind w:left="360" w:hanging="360"/>
        <w:jc w:val="both"/>
        <w:rPr>
          <w:rFonts w:ascii="Arial" w:hAnsi="Arial" w:cs="Arial"/>
        </w:rPr>
      </w:pPr>
      <w:r w:rsidRPr="005A68EB">
        <w:rPr>
          <w:rFonts w:ascii="Arial" w:hAnsi="Arial" w:cs="Arial"/>
        </w:rPr>
        <w:t xml:space="preserve">1. </w:t>
      </w:r>
      <w:r w:rsidR="005A68EB">
        <w:rPr>
          <w:rFonts w:ascii="Arial" w:hAnsi="Arial" w:cs="Arial"/>
        </w:rPr>
        <w:tab/>
      </w:r>
      <w:r w:rsidRPr="005A68EB">
        <w:rPr>
          <w:rFonts w:ascii="Arial" w:hAnsi="Arial" w:cs="Arial"/>
        </w:rPr>
        <w:t>What are some key characteristics of inbred strains that differ from outbred strains?</w:t>
      </w:r>
    </w:p>
    <w:p w:rsidR="006A2CE9" w:rsidRPr="005A68EB" w:rsidRDefault="005A68EB" w:rsidP="005965DE">
      <w:pPr>
        <w:shd w:val="clear" w:color="auto" w:fill="FDFDFD"/>
        <w:tabs>
          <w:tab w:val="left" w:pos="720"/>
        </w:tabs>
        <w:ind w:left="360"/>
        <w:jc w:val="both"/>
        <w:rPr>
          <w:rFonts w:ascii="Arial" w:hAnsi="Arial" w:cs="Arial"/>
        </w:rPr>
      </w:pPr>
      <w:r w:rsidRPr="005A68EB">
        <w:rPr>
          <w:rFonts w:ascii="Arial" w:hAnsi="Arial" w:cs="Arial"/>
        </w:rPr>
        <w:t>a</w:t>
      </w:r>
      <w:r w:rsidR="006A2CE9" w:rsidRPr="005A68EB">
        <w:rPr>
          <w:rFonts w:ascii="Arial" w:hAnsi="Arial" w:cs="Arial"/>
        </w:rPr>
        <w:t xml:space="preserve">. </w:t>
      </w:r>
      <w:r>
        <w:rPr>
          <w:rFonts w:ascii="Arial" w:hAnsi="Arial" w:cs="Arial"/>
        </w:rPr>
        <w:tab/>
      </w:r>
      <w:r w:rsidR="006A2CE9" w:rsidRPr="005A68EB">
        <w:rPr>
          <w:rFonts w:ascii="Arial" w:hAnsi="Arial" w:cs="Arial"/>
        </w:rPr>
        <w:t>They are homozygous</w:t>
      </w:r>
    </w:p>
    <w:p w:rsidR="006A2CE9" w:rsidRPr="005A68EB" w:rsidRDefault="005A68EB" w:rsidP="005965DE">
      <w:pPr>
        <w:shd w:val="clear" w:color="auto" w:fill="FDFDFD"/>
        <w:tabs>
          <w:tab w:val="left" w:pos="720"/>
        </w:tabs>
        <w:ind w:left="360"/>
        <w:jc w:val="both"/>
        <w:rPr>
          <w:rFonts w:ascii="Arial" w:hAnsi="Arial" w:cs="Arial"/>
        </w:rPr>
      </w:pPr>
      <w:r w:rsidRPr="005A68EB">
        <w:rPr>
          <w:rFonts w:ascii="Arial" w:hAnsi="Arial" w:cs="Arial"/>
        </w:rPr>
        <w:t>b</w:t>
      </w:r>
      <w:r w:rsidR="006A2CE9" w:rsidRPr="005A68EB">
        <w:rPr>
          <w:rFonts w:ascii="Arial" w:hAnsi="Arial" w:cs="Arial"/>
        </w:rPr>
        <w:t xml:space="preserve">. </w:t>
      </w:r>
      <w:r>
        <w:rPr>
          <w:rFonts w:ascii="Arial" w:hAnsi="Arial" w:cs="Arial"/>
        </w:rPr>
        <w:tab/>
      </w:r>
      <w:r w:rsidR="006A2CE9" w:rsidRPr="005A68EB">
        <w:rPr>
          <w:rFonts w:ascii="Arial" w:hAnsi="Arial" w:cs="Arial"/>
        </w:rPr>
        <w:t>They are isogenic</w:t>
      </w:r>
    </w:p>
    <w:p w:rsidR="006A2CE9" w:rsidRPr="005A68EB" w:rsidRDefault="005A68EB" w:rsidP="005965DE">
      <w:pPr>
        <w:shd w:val="clear" w:color="auto" w:fill="FDFDFD"/>
        <w:tabs>
          <w:tab w:val="left" w:pos="720"/>
        </w:tabs>
        <w:ind w:left="360"/>
        <w:jc w:val="both"/>
        <w:rPr>
          <w:rFonts w:ascii="Arial" w:hAnsi="Arial" w:cs="Arial"/>
        </w:rPr>
      </w:pPr>
      <w:r w:rsidRPr="005A68EB">
        <w:rPr>
          <w:rFonts w:ascii="Arial" w:hAnsi="Arial" w:cs="Arial"/>
        </w:rPr>
        <w:t>c</w:t>
      </w:r>
      <w:r w:rsidR="006A2CE9" w:rsidRPr="005A68EB">
        <w:rPr>
          <w:rFonts w:ascii="Arial" w:hAnsi="Arial" w:cs="Arial"/>
        </w:rPr>
        <w:t xml:space="preserve">. </w:t>
      </w:r>
      <w:r>
        <w:rPr>
          <w:rFonts w:ascii="Arial" w:hAnsi="Arial" w:cs="Arial"/>
        </w:rPr>
        <w:tab/>
      </w:r>
      <w:r w:rsidR="006A2CE9" w:rsidRPr="005A68EB">
        <w:rPr>
          <w:rFonts w:ascii="Arial" w:hAnsi="Arial" w:cs="Arial"/>
        </w:rPr>
        <w:t>They have less phenotypic variability</w:t>
      </w:r>
    </w:p>
    <w:p w:rsidR="006A2CE9" w:rsidRPr="005A68EB" w:rsidRDefault="005A68EB" w:rsidP="005965DE">
      <w:pPr>
        <w:shd w:val="clear" w:color="auto" w:fill="FDFDFD"/>
        <w:tabs>
          <w:tab w:val="left" w:pos="720"/>
        </w:tabs>
        <w:ind w:left="360"/>
        <w:jc w:val="both"/>
        <w:rPr>
          <w:rFonts w:ascii="Arial" w:hAnsi="Arial" w:cs="Arial"/>
        </w:rPr>
      </w:pPr>
      <w:r w:rsidRPr="005A68EB">
        <w:rPr>
          <w:rFonts w:ascii="Arial" w:hAnsi="Arial" w:cs="Arial"/>
        </w:rPr>
        <w:t>d</w:t>
      </w:r>
      <w:r w:rsidR="006A2CE9" w:rsidRPr="005A68EB">
        <w:rPr>
          <w:rFonts w:ascii="Arial" w:hAnsi="Arial" w:cs="Arial"/>
        </w:rPr>
        <w:t xml:space="preserve">. </w:t>
      </w:r>
      <w:r>
        <w:rPr>
          <w:rFonts w:ascii="Arial" w:hAnsi="Arial" w:cs="Arial"/>
        </w:rPr>
        <w:tab/>
      </w:r>
      <w:r w:rsidR="006A2CE9" w:rsidRPr="005A68EB">
        <w:rPr>
          <w:rFonts w:ascii="Arial" w:hAnsi="Arial" w:cs="Arial"/>
        </w:rPr>
        <w:t>All of the above</w:t>
      </w:r>
    </w:p>
    <w:p w:rsidR="006A2CE9" w:rsidRPr="005A68EB" w:rsidRDefault="006A2CE9" w:rsidP="005965DE">
      <w:pPr>
        <w:shd w:val="clear" w:color="auto" w:fill="FDFDFD"/>
        <w:tabs>
          <w:tab w:val="left" w:pos="360"/>
        </w:tabs>
        <w:ind w:left="360" w:hanging="360"/>
        <w:jc w:val="both"/>
        <w:rPr>
          <w:rFonts w:ascii="Arial" w:hAnsi="Arial" w:cs="Arial"/>
        </w:rPr>
      </w:pPr>
      <w:r w:rsidRPr="005A68EB">
        <w:rPr>
          <w:rFonts w:ascii="Arial" w:hAnsi="Arial" w:cs="Arial"/>
        </w:rPr>
        <w:t xml:space="preserve">2.  </w:t>
      </w:r>
      <w:r w:rsidR="005A68EB">
        <w:rPr>
          <w:rFonts w:ascii="Arial" w:hAnsi="Arial" w:cs="Arial"/>
        </w:rPr>
        <w:tab/>
        <w:t>T/F.</w:t>
      </w:r>
      <w:r w:rsidRPr="005A68EB">
        <w:rPr>
          <w:rFonts w:ascii="Arial" w:hAnsi="Arial" w:cs="Arial"/>
        </w:rPr>
        <w:t xml:space="preserve"> All outbred strains have the same level of heterozygosity</w:t>
      </w:r>
    </w:p>
    <w:p w:rsidR="006A2CE9" w:rsidRPr="005A68EB" w:rsidRDefault="006A2CE9" w:rsidP="005965DE">
      <w:pPr>
        <w:shd w:val="clear" w:color="auto" w:fill="FDFDFD"/>
        <w:tabs>
          <w:tab w:val="left" w:pos="360"/>
        </w:tabs>
        <w:ind w:left="360" w:hanging="360"/>
        <w:jc w:val="both"/>
        <w:rPr>
          <w:rFonts w:ascii="Arial" w:hAnsi="Arial" w:cs="Arial"/>
        </w:rPr>
      </w:pPr>
      <w:r w:rsidRPr="005A68EB">
        <w:rPr>
          <w:rFonts w:ascii="Arial" w:hAnsi="Arial" w:cs="Arial"/>
        </w:rPr>
        <w:t xml:space="preserve">3.  </w:t>
      </w:r>
      <w:r w:rsidR="005A68EB">
        <w:rPr>
          <w:rFonts w:ascii="Arial" w:hAnsi="Arial" w:cs="Arial"/>
        </w:rPr>
        <w:tab/>
        <w:t>T/F.</w:t>
      </w:r>
      <w:r w:rsidRPr="005A68EB">
        <w:rPr>
          <w:rFonts w:ascii="Arial" w:hAnsi="Arial" w:cs="Arial"/>
        </w:rPr>
        <w:t xml:space="preserve"> Statistically significant differences between experimental groups may require significantly more animals when using outbred strains</w:t>
      </w:r>
    </w:p>
    <w:p w:rsidR="006A2CE9" w:rsidRPr="005A68EB" w:rsidRDefault="006A2CE9" w:rsidP="005965DE">
      <w:pPr>
        <w:shd w:val="clear" w:color="auto" w:fill="FDFDFD"/>
        <w:tabs>
          <w:tab w:val="left" w:pos="360"/>
        </w:tabs>
        <w:ind w:left="360" w:hanging="360"/>
        <w:jc w:val="both"/>
        <w:rPr>
          <w:rFonts w:ascii="Arial" w:hAnsi="Arial" w:cs="Arial"/>
        </w:rPr>
      </w:pPr>
      <w:r w:rsidRPr="005A68EB">
        <w:rPr>
          <w:rFonts w:ascii="Arial" w:hAnsi="Arial" w:cs="Arial"/>
        </w:rPr>
        <w:t> </w:t>
      </w:r>
    </w:p>
    <w:p w:rsidR="006A2CE9" w:rsidRPr="005A68EB" w:rsidRDefault="005A68EB" w:rsidP="005965DE">
      <w:pPr>
        <w:shd w:val="clear" w:color="auto" w:fill="FDFDFD"/>
        <w:tabs>
          <w:tab w:val="left" w:pos="360"/>
        </w:tabs>
        <w:ind w:left="360" w:hanging="360"/>
        <w:jc w:val="both"/>
        <w:rPr>
          <w:rFonts w:ascii="Arial" w:hAnsi="Arial" w:cs="Arial"/>
        </w:rPr>
      </w:pPr>
      <w:r w:rsidRPr="005A68EB">
        <w:rPr>
          <w:rFonts w:ascii="Arial" w:hAnsi="Arial" w:cs="Arial"/>
        </w:rPr>
        <w:t>ANSWERS</w:t>
      </w:r>
    </w:p>
    <w:p w:rsidR="006A2CE9" w:rsidRPr="005A68EB" w:rsidRDefault="006A2CE9" w:rsidP="005965DE">
      <w:pPr>
        <w:shd w:val="clear" w:color="auto" w:fill="FDFDFD"/>
        <w:tabs>
          <w:tab w:val="left" w:pos="360"/>
        </w:tabs>
        <w:ind w:left="360" w:hanging="360"/>
        <w:jc w:val="both"/>
        <w:rPr>
          <w:rFonts w:ascii="Arial" w:hAnsi="Arial" w:cs="Arial"/>
        </w:rPr>
      </w:pPr>
      <w:r w:rsidRPr="005A68EB">
        <w:rPr>
          <w:rFonts w:ascii="Arial" w:hAnsi="Arial" w:cs="Arial"/>
        </w:rPr>
        <w:t xml:space="preserve">1. </w:t>
      </w:r>
      <w:r w:rsidR="005A68EB">
        <w:rPr>
          <w:rFonts w:ascii="Arial" w:hAnsi="Arial" w:cs="Arial"/>
        </w:rPr>
        <w:tab/>
      </w:r>
      <w:r w:rsidR="005A68EB" w:rsidRPr="005A68EB">
        <w:rPr>
          <w:rFonts w:ascii="Arial" w:hAnsi="Arial" w:cs="Arial"/>
        </w:rPr>
        <w:t>d</w:t>
      </w:r>
    </w:p>
    <w:p w:rsidR="006A2CE9" w:rsidRPr="005A68EB" w:rsidRDefault="006A2CE9" w:rsidP="005965DE">
      <w:pPr>
        <w:shd w:val="clear" w:color="auto" w:fill="FDFDFD"/>
        <w:tabs>
          <w:tab w:val="left" w:pos="360"/>
        </w:tabs>
        <w:ind w:left="360" w:hanging="360"/>
        <w:jc w:val="both"/>
        <w:rPr>
          <w:rFonts w:ascii="Arial" w:hAnsi="Arial" w:cs="Arial"/>
        </w:rPr>
      </w:pPr>
      <w:r w:rsidRPr="005A68EB">
        <w:rPr>
          <w:rFonts w:ascii="Arial" w:hAnsi="Arial" w:cs="Arial"/>
        </w:rPr>
        <w:t xml:space="preserve">2. </w:t>
      </w:r>
      <w:r w:rsidR="005A68EB">
        <w:rPr>
          <w:rFonts w:ascii="Arial" w:hAnsi="Arial" w:cs="Arial"/>
        </w:rPr>
        <w:tab/>
      </w:r>
      <w:r w:rsidRPr="005A68EB">
        <w:rPr>
          <w:rFonts w:ascii="Arial" w:hAnsi="Arial" w:cs="Arial"/>
        </w:rPr>
        <w:t>False</w:t>
      </w:r>
    </w:p>
    <w:p w:rsidR="006A2CE9" w:rsidRPr="005A68EB" w:rsidRDefault="006A2CE9" w:rsidP="005965DE">
      <w:pPr>
        <w:shd w:val="clear" w:color="auto" w:fill="FDFDFD"/>
        <w:tabs>
          <w:tab w:val="left" w:pos="360"/>
        </w:tabs>
        <w:ind w:left="360" w:hanging="360"/>
        <w:jc w:val="both"/>
        <w:rPr>
          <w:rFonts w:ascii="Arial" w:hAnsi="Arial" w:cs="Arial"/>
        </w:rPr>
      </w:pPr>
      <w:r w:rsidRPr="005A68EB">
        <w:rPr>
          <w:rFonts w:ascii="Arial" w:hAnsi="Arial" w:cs="Arial"/>
        </w:rPr>
        <w:t xml:space="preserve">3. </w:t>
      </w:r>
      <w:r w:rsidR="005A68EB">
        <w:rPr>
          <w:rFonts w:ascii="Arial" w:hAnsi="Arial" w:cs="Arial"/>
        </w:rPr>
        <w:tab/>
      </w:r>
      <w:r w:rsidRPr="005A68EB">
        <w:rPr>
          <w:rFonts w:ascii="Arial" w:hAnsi="Arial" w:cs="Arial"/>
        </w:rPr>
        <w:t>True</w:t>
      </w:r>
    </w:p>
    <w:p w:rsidR="006A2CE9" w:rsidRPr="005A68EB" w:rsidRDefault="006A2CE9" w:rsidP="005965DE">
      <w:pPr>
        <w:shd w:val="clear" w:color="auto" w:fill="FDFDFD"/>
        <w:jc w:val="both"/>
        <w:rPr>
          <w:rFonts w:ascii="Arial" w:hAnsi="Arial" w:cs="Arial"/>
        </w:rPr>
      </w:pPr>
      <w:r w:rsidRPr="005A68EB">
        <w:rPr>
          <w:rFonts w:ascii="Arial" w:hAnsi="Arial" w:cs="Arial"/>
        </w:rPr>
        <w:t> </w:t>
      </w:r>
    </w:p>
    <w:p w:rsidR="006A2CE9" w:rsidRPr="005A68EB" w:rsidRDefault="006A2CE9" w:rsidP="005965DE">
      <w:pPr>
        <w:jc w:val="both"/>
        <w:rPr>
          <w:rFonts w:ascii="Arial" w:hAnsi="Arial" w:cs="Arial"/>
          <w:b/>
        </w:rPr>
      </w:pPr>
    </w:p>
    <w:p w:rsidR="00330A1E" w:rsidRPr="005A68EB" w:rsidRDefault="00330A1E" w:rsidP="005965DE">
      <w:pPr>
        <w:jc w:val="both"/>
        <w:rPr>
          <w:rFonts w:ascii="Arial" w:hAnsi="Arial" w:cs="Arial"/>
          <w:b/>
        </w:rPr>
      </w:pPr>
      <w:r w:rsidRPr="005A68EB">
        <w:rPr>
          <w:rFonts w:ascii="Arial" w:hAnsi="Arial" w:cs="Arial"/>
          <w:b/>
        </w:rPr>
        <w:t>O’Connor and Sargeant. Critical Appraisal of Studies Using Laboratory Animal Models, pp. 405-417</w:t>
      </w:r>
    </w:p>
    <w:p w:rsidR="007B260B" w:rsidRPr="005A68EB" w:rsidRDefault="007B260B" w:rsidP="005965DE">
      <w:pPr>
        <w:shd w:val="clear" w:color="auto" w:fill="FDFDFD"/>
        <w:jc w:val="both"/>
        <w:rPr>
          <w:rFonts w:ascii="Arial" w:hAnsi="Arial" w:cs="Arial"/>
        </w:rPr>
      </w:pPr>
    </w:p>
    <w:p w:rsidR="007B260B" w:rsidRPr="005A68EB" w:rsidRDefault="007B260B" w:rsidP="005965DE">
      <w:pPr>
        <w:pStyle w:val="default"/>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xml:space="preserve">Domain 3: Research; T3.9 Design and Conduct Research, Principals of experimental design and statistics including scientific method. </w:t>
      </w: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w:t>
      </w:r>
    </w:p>
    <w:p w:rsidR="007B260B" w:rsidRPr="005A68EB" w:rsidRDefault="00C91651" w:rsidP="005965DE">
      <w:pPr>
        <w:pStyle w:val="NormalWeb"/>
        <w:shd w:val="clear" w:color="auto" w:fill="FDFDFD"/>
        <w:spacing w:before="0" w:beforeAutospacing="0" w:after="0" w:afterAutospacing="0"/>
        <w:jc w:val="both"/>
        <w:rPr>
          <w:rFonts w:ascii="Arial" w:hAnsi="Arial" w:cs="Arial"/>
          <w:sz w:val="22"/>
          <w:szCs w:val="22"/>
        </w:rPr>
      </w:pPr>
      <w:r w:rsidRPr="00C91651">
        <w:rPr>
          <w:rFonts w:ascii="Arial" w:hAnsi="Arial" w:cs="Arial"/>
          <w:sz w:val="22"/>
          <w:szCs w:val="22"/>
          <w:u w:val="single"/>
        </w:rPr>
        <w:t>SUMMARY</w:t>
      </w:r>
      <w:r>
        <w:rPr>
          <w:rFonts w:ascii="Arial" w:hAnsi="Arial" w:cs="Arial"/>
          <w:sz w:val="22"/>
          <w:szCs w:val="22"/>
        </w:rPr>
        <w:t xml:space="preserve">: </w:t>
      </w:r>
      <w:r w:rsidR="007B260B" w:rsidRPr="005A68EB">
        <w:rPr>
          <w:rFonts w:ascii="Arial" w:hAnsi="Arial" w:cs="Arial"/>
          <w:sz w:val="22"/>
          <w:szCs w:val="22"/>
        </w:rPr>
        <w:t>This paper discussed using critical appraisal to assess laboratory animal studies. Critical appraisal is the systematic process used to identify the strengths and weaknesses of a research article in order to assess the usefulness and validity of its findings. The units of critical appraisal are the results from a study and the product of critical appraisal is a conclusion about the validity of the study.  In other words, it is a tool to assess the extent a study scientifically contributes to the profession.</w:t>
      </w:r>
    </w:p>
    <w:p w:rsidR="00C91651" w:rsidRDefault="00C91651" w:rsidP="005965DE">
      <w:pPr>
        <w:pStyle w:val="NormalWeb"/>
        <w:shd w:val="clear" w:color="auto" w:fill="FDFDFD"/>
        <w:spacing w:before="0" w:beforeAutospacing="0" w:after="0" w:afterAutospacing="0"/>
        <w:jc w:val="both"/>
        <w:rPr>
          <w:rFonts w:ascii="Arial" w:hAnsi="Arial" w:cs="Arial"/>
          <w:sz w:val="22"/>
          <w:szCs w:val="22"/>
        </w:rPr>
      </w:pP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There are two components of critical appraisal: external validity and internal validity</w:t>
      </w:r>
      <w:r w:rsidR="00C91651">
        <w:rPr>
          <w:rFonts w:ascii="Arial" w:hAnsi="Arial" w:cs="Arial"/>
          <w:sz w:val="22"/>
          <w:szCs w:val="22"/>
        </w:rPr>
        <w:t>:</w:t>
      </w:r>
    </w:p>
    <w:p w:rsidR="007B260B" w:rsidRPr="005A68EB" w:rsidRDefault="007B260B" w:rsidP="005965DE">
      <w:pPr>
        <w:pStyle w:val="NormalWeb"/>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1.  </w:t>
      </w:r>
      <w:r w:rsidR="00C91651">
        <w:rPr>
          <w:rFonts w:ascii="Arial" w:hAnsi="Arial" w:cs="Arial"/>
          <w:sz w:val="22"/>
          <w:szCs w:val="22"/>
        </w:rPr>
        <w:tab/>
      </w:r>
      <w:r w:rsidRPr="005A68EB">
        <w:rPr>
          <w:rFonts w:ascii="Arial" w:hAnsi="Arial" w:cs="Arial"/>
          <w:sz w:val="22"/>
          <w:szCs w:val="22"/>
        </w:rPr>
        <w:t>External validity is the extent of which the results can be inferred to a target population (i.e. human population).</w:t>
      </w:r>
    </w:p>
    <w:p w:rsidR="007B260B" w:rsidRPr="005A68EB" w:rsidRDefault="007B260B" w:rsidP="005965DE">
      <w:pPr>
        <w:pStyle w:val="NormalWeb"/>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2. </w:t>
      </w:r>
      <w:r w:rsidR="00C91651">
        <w:rPr>
          <w:rFonts w:ascii="Arial" w:hAnsi="Arial" w:cs="Arial"/>
          <w:sz w:val="22"/>
          <w:szCs w:val="22"/>
        </w:rPr>
        <w:tab/>
      </w:r>
      <w:r w:rsidRPr="005A68EB">
        <w:rPr>
          <w:rFonts w:ascii="Arial" w:hAnsi="Arial" w:cs="Arial"/>
          <w:sz w:val="22"/>
          <w:szCs w:val="22"/>
        </w:rPr>
        <w:t xml:space="preserve">Intrinsic validity is how the results of a study population represent the source population. </w:t>
      </w:r>
    </w:p>
    <w:p w:rsidR="00C91651" w:rsidRDefault="00C91651" w:rsidP="005965DE">
      <w:pPr>
        <w:pStyle w:val="NormalWeb"/>
        <w:shd w:val="clear" w:color="auto" w:fill="FDFDFD"/>
        <w:spacing w:before="0" w:beforeAutospacing="0" w:after="0" w:afterAutospacing="0"/>
        <w:jc w:val="both"/>
        <w:rPr>
          <w:rFonts w:ascii="Arial" w:hAnsi="Arial" w:cs="Arial"/>
          <w:sz w:val="22"/>
          <w:szCs w:val="22"/>
        </w:rPr>
      </w:pP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xml:space="preserve">This paper specifically focuses on critically appraising the internal validity of a study by assessing its systematic errors or biases. There are five important biases associated with animal studies: selection bias, performance bias, detection bias, attrition bias and reporting bias. </w:t>
      </w:r>
    </w:p>
    <w:p w:rsidR="007B260B" w:rsidRPr="005A68EB" w:rsidRDefault="007B260B" w:rsidP="005965DE">
      <w:pPr>
        <w:pStyle w:val="NormalWeb"/>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1.  </w:t>
      </w:r>
      <w:r w:rsidR="00C91651">
        <w:rPr>
          <w:rFonts w:ascii="Arial" w:hAnsi="Arial" w:cs="Arial"/>
          <w:sz w:val="22"/>
          <w:szCs w:val="22"/>
        </w:rPr>
        <w:tab/>
      </w:r>
      <w:r w:rsidRPr="005A68EB">
        <w:rPr>
          <w:rFonts w:ascii="Arial" w:hAnsi="Arial" w:cs="Arial"/>
          <w:sz w:val="22"/>
          <w:szCs w:val="22"/>
        </w:rPr>
        <w:t xml:space="preserve">Selection bias is systematic difference in baseline characteristics between the treatment groups being compared (example, gender). A tool used to reduce the risk of selection bias is randomization of the enrolled animals in a study. </w:t>
      </w:r>
    </w:p>
    <w:p w:rsidR="007B260B" w:rsidRPr="005A68EB" w:rsidRDefault="007B260B" w:rsidP="005965DE">
      <w:pPr>
        <w:pStyle w:val="NormalWeb"/>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2.  </w:t>
      </w:r>
      <w:r w:rsidR="00C91651">
        <w:rPr>
          <w:rFonts w:ascii="Arial" w:hAnsi="Arial" w:cs="Arial"/>
          <w:sz w:val="22"/>
          <w:szCs w:val="22"/>
        </w:rPr>
        <w:tab/>
      </w:r>
      <w:r w:rsidRPr="005A68EB">
        <w:rPr>
          <w:rFonts w:ascii="Arial" w:hAnsi="Arial" w:cs="Arial"/>
          <w:sz w:val="22"/>
          <w:szCs w:val="22"/>
        </w:rPr>
        <w:t xml:space="preserve">Performance bias is systematic differences between groups in the care that is provided (example, housing). A tool used to reduce the risk of performance bias is blinding the caregiver. </w:t>
      </w:r>
    </w:p>
    <w:p w:rsidR="007B260B" w:rsidRPr="005A68EB" w:rsidRDefault="007B260B" w:rsidP="005965DE">
      <w:pPr>
        <w:pStyle w:val="NormalWeb"/>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3. </w:t>
      </w:r>
      <w:r w:rsidR="00C91651">
        <w:rPr>
          <w:rFonts w:ascii="Arial" w:hAnsi="Arial" w:cs="Arial"/>
          <w:sz w:val="22"/>
          <w:szCs w:val="22"/>
        </w:rPr>
        <w:tab/>
      </w:r>
      <w:r w:rsidRPr="005A68EB">
        <w:rPr>
          <w:rFonts w:ascii="Arial" w:hAnsi="Arial" w:cs="Arial"/>
          <w:sz w:val="22"/>
          <w:szCs w:val="22"/>
        </w:rPr>
        <w:t xml:space="preserve">Detection bias is systematic differences between treatment groups in which the outcome is assessed (i.e. knowing the treatment groups). A tool used to reduce the risk of detection bias is blinding the outcome assessor. </w:t>
      </w:r>
    </w:p>
    <w:p w:rsidR="007B260B" w:rsidRPr="005A68EB" w:rsidRDefault="007B260B" w:rsidP="005965DE">
      <w:pPr>
        <w:pStyle w:val="NormalWeb"/>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lastRenderedPageBreak/>
        <w:t>4. </w:t>
      </w:r>
      <w:r w:rsidR="00C91651">
        <w:rPr>
          <w:rFonts w:ascii="Arial" w:hAnsi="Arial" w:cs="Arial"/>
          <w:sz w:val="22"/>
          <w:szCs w:val="22"/>
        </w:rPr>
        <w:tab/>
      </w:r>
      <w:r w:rsidRPr="005A68EB">
        <w:rPr>
          <w:rFonts w:ascii="Arial" w:hAnsi="Arial" w:cs="Arial"/>
          <w:sz w:val="22"/>
          <w:szCs w:val="22"/>
        </w:rPr>
        <w:t>Attrition bias is systematic differences in withdrawals from treatment groups. A tools used to reduce the risk of attrition bias are minimization of loss to follow-up.</w:t>
      </w:r>
    </w:p>
    <w:p w:rsidR="007B260B" w:rsidRPr="005A68EB" w:rsidRDefault="007B260B" w:rsidP="005965DE">
      <w:pPr>
        <w:pStyle w:val="NormalWeb"/>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5. </w:t>
      </w:r>
      <w:r w:rsidR="00C91651">
        <w:rPr>
          <w:rFonts w:ascii="Arial" w:hAnsi="Arial" w:cs="Arial"/>
          <w:sz w:val="22"/>
          <w:szCs w:val="22"/>
        </w:rPr>
        <w:tab/>
      </w:r>
      <w:r w:rsidRPr="005A68EB">
        <w:rPr>
          <w:rFonts w:ascii="Arial" w:hAnsi="Arial" w:cs="Arial"/>
          <w:sz w:val="22"/>
          <w:szCs w:val="22"/>
        </w:rPr>
        <w:t xml:space="preserve">Reporting bias is systematic difference in variables reported (i.e. incomplete reporting). A tool used to reduce the risk of reporting bias is comprehensive reporting. </w:t>
      </w:r>
    </w:p>
    <w:p w:rsidR="00C91651" w:rsidRDefault="00C91651" w:rsidP="005965DE">
      <w:pPr>
        <w:pStyle w:val="NormalWeb"/>
        <w:shd w:val="clear" w:color="auto" w:fill="FDFDFD"/>
        <w:spacing w:before="0" w:beforeAutospacing="0" w:after="0" w:afterAutospacing="0"/>
        <w:jc w:val="both"/>
        <w:rPr>
          <w:rFonts w:ascii="Arial" w:hAnsi="Arial" w:cs="Arial"/>
          <w:sz w:val="22"/>
          <w:szCs w:val="22"/>
        </w:rPr>
      </w:pP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When a reviewer is critically appraising the internal validity of the study, he or she should determine whether the risk of each bias is high, low or unclear. Besides assessing the biases of the study, critically appraising the internal validity of study should assess random error.  After considering the biases and random errors of a study, the critical appraiser can then reach a conclusion of its internal validity.</w:t>
      </w: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w:t>
      </w:r>
    </w:p>
    <w:p w:rsidR="007B260B" w:rsidRPr="005A68EB" w:rsidRDefault="00C91651"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QUESTIONS</w:t>
      </w:r>
    </w:p>
    <w:p w:rsidR="007B260B" w:rsidRPr="005A68EB" w:rsidRDefault="00C91651" w:rsidP="005965DE">
      <w:pPr>
        <w:pStyle w:val="NormalWeb"/>
        <w:shd w:val="clear" w:color="auto" w:fill="FDFDFD"/>
        <w:tabs>
          <w:tab w:val="left" w:pos="360"/>
        </w:tabs>
        <w:spacing w:before="0" w:beforeAutospacing="0" w:after="0" w:afterAutospacing="0"/>
        <w:jc w:val="both"/>
        <w:rPr>
          <w:rFonts w:ascii="Arial" w:hAnsi="Arial" w:cs="Arial"/>
          <w:sz w:val="22"/>
          <w:szCs w:val="22"/>
        </w:rPr>
      </w:pPr>
      <w:r>
        <w:rPr>
          <w:rFonts w:ascii="Arial" w:hAnsi="Arial" w:cs="Arial"/>
          <w:sz w:val="22"/>
          <w:szCs w:val="22"/>
        </w:rPr>
        <w:t>1.</w:t>
      </w:r>
      <w:r w:rsidR="007B260B" w:rsidRPr="005A68EB">
        <w:rPr>
          <w:rFonts w:ascii="Arial" w:hAnsi="Arial" w:cs="Arial"/>
          <w:sz w:val="22"/>
          <w:szCs w:val="22"/>
        </w:rPr>
        <w:t xml:space="preserve"> </w:t>
      </w:r>
      <w:r>
        <w:rPr>
          <w:rFonts w:ascii="Arial" w:hAnsi="Arial" w:cs="Arial"/>
          <w:sz w:val="22"/>
          <w:szCs w:val="22"/>
        </w:rPr>
        <w:tab/>
      </w:r>
      <w:r w:rsidR="007B260B" w:rsidRPr="005A68EB">
        <w:rPr>
          <w:rFonts w:ascii="Arial" w:hAnsi="Arial" w:cs="Arial"/>
          <w:sz w:val="22"/>
          <w:szCs w:val="22"/>
        </w:rPr>
        <w:t>What are the 2 components of critical appraisal?</w:t>
      </w:r>
    </w:p>
    <w:p w:rsidR="007B260B" w:rsidRPr="005A68EB" w:rsidRDefault="00C91651" w:rsidP="005965DE">
      <w:pPr>
        <w:pStyle w:val="NormalWeb"/>
        <w:shd w:val="clear" w:color="auto" w:fill="FDFDFD"/>
        <w:tabs>
          <w:tab w:val="left" w:pos="360"/>
        </w:tabs>
        <w:spacing w:before="0" w:beforeAutospacing="0" w:after="0" w:afterAutospacing="0"/>
        <w:ind w:left="360" w:hanging="360"/>
        <w:jc w:val="both"/>
        <w:rPr>
          <w:rFonts w:ascii="Arial" w:hAnsi="Arial" w:cs="Arial"/>
          <w:sz w:val="22"/>
          <w:szCs w:val="22"/>
        </w:rPr>
      </w:pPr>
      <w:r>
        <w:rPr>
          <w:rFonts w:ascii="Arial" w:hAnsi="Arial" w:cs="Arial"/>
          <w:sz w:val="22"/>
          <w:szCs w:val="22"/>
        </w:rPr>
        <w:t>2.</w:t>
      </w:r>
      <w:r w:rsidR="007B260B" w:rsidRPr="005A68EB">
        <w:rPr>
          <w:rFonts w:ascii="Arial" w:hAnsi="Arial" w:cs="Arial"/>
          <w:sz w:val="22"/>
          <w:szCs w:val="22"/>
        </w:rPr>
        <w:t xml:space="preserve"> </w:t>
      </w:r>
      <w:r>
        <w:rPr>
          <w:rFonts w:ascii="Arial" w:hAnsi="Arial" w:cs="Arial"/>
          <w:sz w:val="22"/>
          <w:szCs w:val="22"/>
        </w:rPr>
        <w:tab/>
      </w:r>
      <w:r w:rsidR="007B260B" w:rsidRPr="005A68EB">
        <w:rPr>
          <w:rFonts w:ascii="Arial" w:hAnsi="Arial" w:cs="Arial"/>
          <w:sz w:val="22"/>
          <w:szCs w:val="22"/>
        </w:rPr>
        <w:t>True or False: External validity is how the results of a study population represent the source population.</w:t>
      </w:r>
    </w:p>
    <w:p w:rsidR="007B260B" w:rsidRPr="005A68EB" w:rsidRDefault="00C91651" w:rsidP="005965DE">
      <w:pPr>
        <w:pStyle w:val="NormalWeb"/>
        <w:shd w:val="clear" w:color="auto" w:fill="FDFDFD"/>
        <w:tabs>
          <w:tab w:val="left" w:pos="360"/>
        </w:tabs>
        <w:spacing w:before="0" w:beforeAutospacing="0" w:after="0" w:afterAutospacing="0"/>
        <w:jc w:val="both"/>
        <w:rPr>
          <w:rFonts w:ascii="Arial" w:hAnsi="Arial" w:cs="Arial"/>
          <w:sz w:val="22"/>
          <w:szCs w:val="22"/>
        </w:rPr>
      </w:pPr>
      <w:r>
        <w:rPr>
          <w:rFonts w:ascii="Arial" w:hAnsi="Arial" w:cs="Arial"/>
          <w:sz w:val="22"/>
          <w:szCs w:val="22"/>
        </w:rPr>
        <w:t>3.</w:t>
      </w:r>
      <w:r w:rsidR="007B260B" w:rsidRPr="005A68EB">
        <w:rPr>
          <w:rFonts w:ascii="Arial" w:hAnsi="Arial" w:cs="Arial"/>
          <w:sz w:val="22"/>
          <w:szCs w:val="22"/>
        </w:rPr>
        <w:t xml:space="preserve"> </w:t>
      </w:r>
      <w:r>
        <w:rPr>
          <w:rFonts w:ascii="Arial" w:hAnsi="Arial" w:cs="Arial"/>
          <w:sz w:val="22"/>
          <w:szCs w:val="22"/>
        </w:rPr>
        <w:tab/>
      </w:r>
      <w:r w:rsidR="007B260B" w:rsidRPr="005A68EB">
        <w:rPr>
          <w:rFonts w:ascii="Arial" w:hAnsi="Arial" w:cs="Arial"/>
          <w:sz w:val="22"/>
          <w:szCs w:val="22"/>
        </w:rPr>
        <w:t>What are five biases commonly associated with animal studies?</w:t>
      </w:r>
    </w:p>
    <w:p w:rsidR="007B260B" w:rsidRPr="005A68EB" w:rsidRDefault="00C91651" w:rsidP="005965DE">
      <w:pPr>
        <w:pStyle w:val="NormalWeb"/>
        <w:shd w:val="clear" w:color="auto" w:fill="FDFDFD"/>
        <w:tabs>
          <w:tab w:val="left" w:pos="360"/>
        </w:tabs>
        <w:spacing w:before="0" w:beforeAutospacing="0" w:after="0" w:afterAutospacing="0"/>
        <w:jc w:val="both"/>
        <w:rPr>
          <w:rFonts w:ascii="Arial" w:hAnsi="Arial" w:cs="Arial"/>
          <w:sz w:val="22"/>
          <w:szCs w:val="22"/>
        </w:rPr>
      </w:pPr>
      <w:r>
        <w:rPr>
          <w:rFonts w:ascii="Arial" w:hAnsi="Arial" w:cs="Arial"/>
          <w:sz w:val="22"/>
          <w:szCs w:val="22"/>
        </w:rPr>
        <w:t>4.</w:t>
      </w:r>
      <w:r>
        <w:rPr>
          <w:rFonts w:ascii="Arial" w:hAnsi="Arial" w:cs="Arial"/>
          <w:sz w:val="22"/>
          <w:szCs w:val="22"/>
        </w:rPr>
        <w:tab/>
      </w:r>
      <w:r w:rsidR="007B260B" w:rsidRPr="005A68EB">
        <w:rPr>
          <w:rFonts w:ascii="Arial" w:hAnsi="Arial" w:cs="Arial"/>
          <w:sz w:val="22"/>
          <w:szCs w:val="22"/>
        </w:rPr>
        <w:t>What is a tool used to reduce the risk of selection bias?</w:t>
      </w: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w:t>
      </w:r>
    </w:p>
    <w:p w:rsidR="007B260B" w:rsidRPr="005A68EB" w:rsidRDefault="00C91651" w:rsidP="005965DE">
      <w:pPr>
        <w:pStyle w:val="NormalWeb"/>
        <w:shd w:val="clear" w:color="auto" w:fill="FDFDFD"/>
        <w:spacing w:before="0" w:beforeAutospacing="0" w:after="0" w:afterAutospacing="0"/>
        <w:jc w:val="both"/>
        <w:rPr>
          <w:rFonts w:ascii="Arial" w:hAnsi="Arial" w:cs="Arial"/>
          <w:sz w:val="22"/>
          <w:szCs w:val="22"/>
        </w:rPr>
      </w:pPr>
      <w:r>
        <w:rPr>
          <w:rFonts w:ascii="Arial" w:hAnsi="Arial" w:cs="Arial"/>
          <w:sz w:val="22"/>
          <w:szCs w:val="22"/>
        </w:rPr>
        <w:t>ANSWERS</w:t>
      </w:r>
    </w:p>
    <w:p w:rsidR="007B260B" w:rsidRPr="005A68EB" w:rsidRDefault="00C91651" w:rsidP="005965DE">
      <w:pPr>
        <w:pStyle w:val="NormalWeb"/>
        <w:shd w:val="clear" w:color="auto" w:fill="FDFDFD"/>
        <w:tabs>
          <w:tab w:val="left" w:pos="360"/>
        </w:tabs>
        <w:spacing w:before="0" w:beforeAutospacing="0" w:after="0" w:afterAutospacing="0"/>
        <w:jc w:val="both"/>
        <w:rPr>
          <w:rFonts w:ascii="Arial" w:hAnsi="Arial" w:cs="Arial"/>
          <w:sz w:val="22"/>
          <w:szCs w:val="22"/>
        </w:rPr>
      </w:pPr>
      <w:r>
        <w:rPr>
          <w:rFonts w:ascii="Arial" w:hAnsi="Arial" w:cs="Arial"/>
          <w:sz w:val="22"/>
          <w:szCs w:val="22"/>
        </w:rPr>
        <w:t>1.</w:t>
      </w:r>
      <w:r>
        <w:rPr>
          <w:rFonts w:ascii="Arial" w:hAnsi="Arial" w:cs="Arial"/>
          <w:sz w:val="22"/>
          <w:szCs w:val="22"/>
        </w:rPr>
        <w:tab/>
      </w:r>
      <w:r w:rsidR="007B260B" w:rsidRPr="005A68EB">
        <w:rPr>
          <w:rFonts w:ascii="Arial" w:hAnsi="Arial" w:cs="Arial"/>
          <w:sz w:val="22"/>
          <w:szCs w:val="22"/>
        </w:rPr>
        <w:t xml:space="preserve">External validity and internal validity </w:t>
      </w:r>
    </w:p>
    <w:p w:rsidR="007B260B" w:rsidRPr="005A68EB" w:rsidRDefault="00C91651" w:rsidP="005965DE">
      <w:pPr>
        <w:pStyle w:val="NormalWeb"/>
        <w:shd w:val="clear" w:color="auto" w:fill="FDFDFD"/>
        <w:tabs>
          <w:tab w:val="left" w:pos="360"/>
        </w:tabs>
        <w:spacing w:before="0" w:beforeAutospacing="0" w:after="0" w:afterAutospacing="0"/>
        <w:jc w:val="both"/>
        <w:rPr>
          <w:rFonts w:ascii="Arial" w:hAnsi="Arial" w:cs="Arial"/>
          <w:sz w:val="22"/>
          <w:szCs w:val="22"/>
        </w:rPr>
      </w:pPr>
      <w:r>
        <w:rPr>
          <w:rFonts w:ascii="Arial" w:hAnsi="Arial" w:cs="Arial"/>
          <w:sz w:val="22"/>
          <w:szCs w:val="22"/>
        </w:rPr>
        <w:t>2.</w:t>
      </w:r>
      <w:r>
        <w:rPr>
          <w:rFonts w:ascii="Arial" w:hAnsi="Arial" w:cs="Arial"/>
          <w:sz w:val="22"/>
          <w:szCs w:val="22"/>
        </w:rPr>
        <w:tab/>
      </w:r>
      <w:r w:rsidR="007B260B" w:rsidRPr="005A68EB">
        <w:rPr>
          <w:rFonts w:ascii="Arial" w:hAnsi="Arial" w:cs="Arial"/>
          <w:sz w:val="22"/>
          <w:szCs w:val="22"/>
        </w:rPr>
        <w:t>False. Internal validity is how the results of the study population represent the source population</w:t>
      </w:r>
    </w:p>
    <w:p w:rsidR="007B260B" w:rsidRPr="005A68EB" w:rsidRDefault="00C91651" w:rsidP="005965DE">
      <w:pPr>
        <w:pStyle w:val="NormalWeb"/>
        <w:shd w:val="clear" w:color="auto" w:fill="FDFDFD"/>
        <w:tabs>
          <w:tab w:val="left" w:pos="360"/>
        </w:tabs>
        <w:spacing w:before="0" w:beforeAutospacing="0" w:after="0" w:afterAutospacing="0"/>
        <w:jc w:val="both"/>
        <w:rPr>
          <w:rFonts w:ascii="Arial" w:hAnsi="Arial" w:cs="Arial"/>
          <w:sz w:val="22"/>
          <w:szCs w:val="22"/>
        </w:rPr>
      </w:pPr>
      <w:r>
        <w:rPr>
          <w:rFonts w:ascii="Arial" w:hAnsi="Arial" w:cs="Arial"/>
          <w:sz w:val="22"/>
          <w:szCs w:val="22"/>
        </w:rPr>
        <w:t>3.</w:t>
      </w:r>
      <w:r>
        <w:rPr>
          <w:rFonts w:ascii="Arial" w:hAnsi="Arial" w:cs="Arial"/>
          <w:sz w:val="22"/>
          <w:szCs w:val="22"/>
        </w:rPr>
        <w:tab/>
      </w:r>
      <w:r w:rsidR="007B260B" w:rsidRPr="005A68EB">
        <w:rPr>
          <w:rFonts w:ascii="Arial" w:hAnsi="Arial" w:cs="Arial"/>
          <w:sz w:val="22"/>
          <w:szCs w:val="22"/>
        </w:rPr>
        <w:t>Selection bias, performance bias, detection bias, attrition bias and reporting bias</w:t>
      </w:r>
    </w:p>
    <w:p w:rsidR="007B260B" w:rsidRPr="005A68EB" w:rsidRDefault="00C91651" w:rsidP="005965DE">
      <w:pPr>
        <w:pStyle w:val="NormalWeb"/>
        <w:shd w:val="clear" w:color="auto" w:fill="FDFDFD"/>
        <w:tabs>
          <w:tab w:val="left" w:pos="360"/>
        </w:tabs>
        <w:spacing w:before="0" w:beforeAutospacing="0" w:after="0" w:afterAutospacing="0"/>
        <w:jc w:val="both"/>
        <w:rPr>
          <w:rFonts w:ascii="Arial" w:hAnsi="Arial" w:cs="Arial"/>
          <w:sz w:val="22"/>
          <w:szCs w:val="22"/>
        </w:rPr>
      </w:pPr>
      <w:r>
        <w:rPr>
          <w:rFonts w:ascii="Arial" w:hAnsi="Arial" w:cs="Arial"/>
          <w:sz w:val="22"/>
          <w:szCs w:val="22"/>
        </w:rPr>
        <w:t>4.</w:t>
      </w:r>
      <w:r>
        <w:rPr>
          <w:rFonts w:ascii="Arial" w:hAnsi="Arial" w:cs="Arial"/>
          <w:sz w:val="22"/>
          <w:szCs w:val="22"/>
        </w:rPr>
        <w:tab/>
      </w:r>
      <w:r w:rsidR="007B260B" w:rsidRPr="005A68EB">
        <w:rPr>
          <w:rFonts w:ascii="Arial" w:hAnsi="Arial" w:cs="Arial"/>
          <w:sz w:val="22"/>
          <w:szCs w:val="22"/>
        </w:rPr>
        <w:t xml:space="preserve">Randomization </w:t>
      </w:r>
    </w:p>
    <w:p w:rsidR="007B260B" w:rsidRPr="005A68EB" w:rsidRDefault="007B260B" w:rsidP="005965DE">
      <w:pPr>
        <w:jc w:val="both"/>
        <w:rPr>
          <w:rFonts w:ascii="Arial" w:hAnsi="Arial" w:cs="Arial"/>
          <w:b/>
        </w:rPr>
      </w:pPr>
    </w:p>
    <w:p w:rsidR="007B260B" w:rsidRPr="005A68EB" w:rsidRDefault="007B260B" w:rsidP="005965DE">
      <w:pPr>
        <w:jc w:val="both"/>
        <w:rPr>
          <w:rFonts w:ascii="Arial" w:hAnsi="Arial" w:cs="Arial"/>
          <w:b/>
        </w:rPr>
      </w:pPr>
    </w:p>
    <w:p w:rsidR="00330A1E" w:rsidRPr="005A68EB" w:rsidRDefault="00330A1E" w:rsidP="005965DE">
      <w:pPr>
        <w:jc w:val="both"/>
        <w:rPr>
          <w:rFonts w:ascii="Arial" w:hAnsi="Arial" w:cs="Arial"/>
          <w:b/>
        </w:rPr>
      </w:pPr>
      <w:r w:rsidRPr="005A68EB">
        <w:rPr>
          <w:rFonts w:ascii="Arial" w:hAnsi="Arial" w:cs="Arial"/>
          <w:b/>
        </w:rPr>
        <w:t>Hooijmans et al. Meta-Analyses of Animal Studies: An Introduction of a Valuable Instrument to Further Improve Healthcare, pp. 418-426</w:t>
      </w:r>
    </w:p>
    <w:p w:rsidR="00310C73" w:rsidRPr="005A68EB" w:rsidRDefault="00310C73" w:rsidP="005965DE">
      <w:pPr>
        <w:shd w:val="clear" w:color="auto" w:fill="FFFFFF"/>
        <w:jc w:val="both"/>
        <w:rPr>
          <w:rFonts w:ascii="Arial" w:eastAsia="Calibri" w:hAnsi="Arial" w:cs="Arial"/>
          <w:color w:val="000000"/>
        </w:rPr>
      </w:pPr>
    </w:p>
    <w:p w:rsidR="00310C73" w:rsidRPr="005A68EB" w:rsidRDefault="00310C73" w:rsidP="005965DE">
      <w:pPr>
        <w:shd w:val="clear" w:color="auto" w:fill="FFFFFF"/>
        <w:jc w:val="both"/>
        <w:rPr>
          <w:rFonts w:ascii="Arial" w:eastAsia="Calibri" w:hAnsi="Arial" w:cs="Arial"/>
          <w:color w:val="000000"/>
        </w:rPr>
      </w:pPr>
      <w:r w:rsidRPr="005A68EB">
        <w:rPr>
          <w:rFonts w:ascii="Arial" w:eastAsia="Calibri" w:hAnsi="Arial" w:cs="Arial"/>
          <w:color w:val="000000"/>
        </w:rPr>
        <w:t xml:space="preserve">Domain 3: Research; T3.9 Design and Conduct Research, Principals of experimental design and statistics including scientific method. </w:t>
      </w:r>
    </w:p>
    <w:p w:rsidR="00310C73" w:rsidRPr="005A68EB" w:rsidRDefault="00310C73" w:rsidP="005965DE">
      <w:pPr>
        <w:shd w:val="clear" w:color="auto" w:fill="FFFFFF"/>
        <w:jc w:val="both"/>
        <w:rPr>
          <w:rFonts w:ascii="Arial" w:eastAsia="Calibri" w:hAnsi="Arial" w:cs="Arial"/>
          <w:color w:val="000000"/>
        </w:rPr>
      </w:pPr>
      <w:r w:rsidRPr="005A68EB">
        <w:rPr>
          <w:rFonts w:ascii="Arial" w:eastAsia="Calibri" w:hAnsi="Arial" w:cs="Arial"/>
          <w:color w:val="000000"/>
        </w:rPr>
        <w:t> </w:t>
      </w:r>
    </w:p>
    <w:p w:rsidR="00310C73" w:rsidRDefault="00C91651" w:rsidP="00321A3E">
      <w:pPr>
        <w:shd w:val="clear" w:color="auto" w:fill="FFFFFF"/>
        <w:jc w:val="both"/>
        <w:rPr>
          <w:rFonts w:ascii="Arial" w:eastAsia="Calibri" w:hAnsi="Arial" w:cs="Arial"/>
          <w:color w:val="000000"/>
        </w:rPr>
      </w:pPr>
      <w:r w:rsidRPr="00C91651">
        <w:rPr>
          <w:rFonts w:ascii="Arial" w:eastAsia="Calibri" w:hAnsi="Arial" w:cs="Arial"/>
          <w:color w:val="000000"/>
          <w:u w:val="single"/>
        </w:rPr>
        <w:t>SUMMARY</w:t>
      </w:r>
      <w:r>
        <w:rPr>
          <w:rFonts w:ascii="Arial" w:eastAsia="Calibri" w:hAnsi="Arial" w:cs="Arial"/>
          <w:color w:val="000000"/>
        </w:rPr>
        <w:t xml:space="preserve">: </w:t>
      </w:r>
      <w:r w:rsidR="00310C73" w:rsidRPr="005A68EB">
        <w:rPr>
          <w:rFonts w:ascii="Arial" w:eastAsia="Calibri" w:hAnsi="Arial" w:cs="Arial"/>
          <w:color w:val="000000"/>
        </w:rPr>
        <w:t>The authors of this paper assert that meta-analysis of animal studies is a valuable tool with myriad advantages such as: reduction in redundant animal studies, reduction in bias, more reliable conclusions, and greater potential for exploring possible sources of heterogeneity (vs. clinical trials). In addition, the authors highlight the main principles and practices of performing meta-analyses of animal studies. These are best summarized by the Figures provided in the paper.</w:t>
      </w:r>
    </w:p>
    <w:p w:rsidR="00321A3E" w:rsidRPr="005A68EB" w:rsidRDefault="00321A3E" w:rsidP="00321A3E">
      <w:pPr>
        <w:shd w:val="clear" w:color="auto" w:fill="FFFFFF"/>
        <w:adjustRightInd w:val="0"/>
        <w:ind w:left="855" w:hanging="495"/>
        <w:contextualSpacing/>
        <w:jc w:val="both"/>
        <w:rPr>
          <w:rFonts w:ascii="Arial" w:eastAsia="Calibri" w:hAnsi="Arial" w:cs="Arial"/>
          <w:color w:val="000000"/>
        </w:rPr>
      </w:pPr>
    </w:p>
    <w:p w:rsidR="00321A3E" w:rsidRPr="005A68EB" w:rsidRDefault="00321A3E" w:rsidP="00321A3E">
      <w:pPr>
        <w:shd w:val="clear" w:color="auto" w:fill="FFFFFF"/>
        <w:adjustRightInd w:val="0"/>
        <w:ind w:left="360" w:hanging="360"/>
        <w:contextualSpacing/>
        <w:jc w:val="both"/>
        <w:rPr>
          <w:rFonts w:ascii="Arial" w:eastAsia="Calibri" w:hAnsi="Arial" w:cs="Arial"/>
          <w:color w:val="000000"/>
        </w:rPr>
      </w:pPr>
      <w:r w:rsidRPr="005A68EB">
        <w:rPr>
          <w:rFonts w:ascii="Arial" w:eastAsia="Calibri" w:hAnsi="Arial" w:cs="Arial"/>
          <w:color w:val="000000"/>
        </w:rPr>
        <w:t>1. </w:t>
      </w:r>
      <w:r>
        <w:rPr>
          <w:rFonts w:ascii="Arial" w:eastAsia="Calibri" w:hAnsi="Arial" w:cs="Arial"/>
          <w:color w:val="000000"/>
        </w:rPr>
        <w:tab/>
      </w:r>
      <w:r w:rsidRPr="005A68EB">
        <w:rPr>
          <w:rFonts w:ascii="Arial" w:eastAsia="Calibri" w:hAnsi="Arial" w:cs="Arial"/>
          <w:color w:val="000000"/>
        </w:rPr>
        <w:t xml:space="preserve">Systematic Review: all research evidence relevant to a specific question is identified, appraised, and synthesized in order to draw evidence-based conclusions. </w:t>
      </w:r>
    </w:p>
    <w:p w:rsidR="00321A3E" w:rsidRPr="005A68EB" w:rsidRDefault="00321A3E" w:rsidP="00321A3E">
      <w:pPr>
        <w:shd w:val="clear" w:color="auto" w:fill="FFFFFF"/>
        <w:tabs>
          <w:tab w:val="left" w:pos="720"/>
          <w:tab w:val="left" w:pos="810"/>
        </w:tabs>
        <w:adjustRightInd w:val="0"/>
        <w:ind w:left="720" w:hanging="360"/>
        <w:contextualSpacing/>
        <w:jc w:val="both"/>
        <w:rPr>
          <w:rFonts w:ascii="Arial" w:eastAsia="Calibri" w:hAnsi="Arial" w:cs="Arial"/>
          <w:color w:val="000000"/>
        </w:rPr>
      </w:pPr>
      <w:r w:rsidRPr="005A68EB">
        <w:rPr>
          <w:rFonts w:ascii="Arial" w:eastAsia="Calibri" w:hAnsi="Arial" w:cs="Arial"/>
          <w:color w:val="000000"/>
        </w:rPr>
        <w:t>a. </w:t>
      </w:r>
      <w:r>
        <w:rPr>
          <w:rFonts w:ascii="Arial" w:eastAsia="Calibri" w:hAnsi="Arial" w:cs="Arial"/>
          <w:color w:val="000000"/>
        </w:rPr>
        <w:tab/>
      </w:r>
      <w:r w:rsidRPr="005A68EB">
        <w:rPr>
          <w:rFonts w:ascii="Arial" w:eastAsia="Calibri" w:hAnsi="Arial" w:cs="Arial"/>
          <w:color w:val="000000"/>
        </w:rPr>
        <w:t>8 steps (Fig. 1)</w:t>
      </w:r>
    </w:p>
    <w:p w:rsidR="00321A3E" w:rsidRPr="005A68EB" w:rsidRDefault="00321A3E" w:rsidP="00321A3E">
      <w:pPr>
        <w:shd w:val="clear" w:color="auto" w:fill="FFFFFF"/>
        <w:adjustRightInd w:val="0"/>
        <w:ind w:left="360" w:hanging="360"/>
        <w:contextualSpacing/>
        <w:jc w:val="both"/>
        <w:rPr>
          <w:rFonts w:ascii="Arial" w:eastAsia="Calibri" w:hAnsi="Arial" w:cs="Arial"/>
          <w:color w:val="000000"/>
        </w:rPr>
      </w:pPr>
      <w:r w:rsidRPr="005A68EB">
        <w:rPr>
          <w:rFonts w:ascii="Arial" w:eastAsia="Calibri" w:hAnsi="Arial" w:cs="Arial"/>
          <w:color w:val="000000"/>
        </w:rPr>
        <w:t>2. </w:t>
      </w:r>
      <w:r>
        <w:rPr>
          <w:rFonts w:ascii="Arial" w:eastAsia="Calibri" w:hAnsi="Arial" w:cs="Arial"/>
          <w:color w:val="000000"/>
        </w:rPr>
        <w:tab/>
      </w:r>
      <w:r w:rsidRPr="005A68EB">
        <w:rPr>
          <w:rFonts w:ascii="Arial" w:eastAsia="Calibri" w:hAnsi="Arial" w:cs="Arial"/>
          <w:color w:val="000000"/>
        </w:rPr>
        <w:t>Meta-Analysis: valuable step in performing a SR</w:t>
      </w:r>
    </w:p>
    <w:p w:rsidR="00321A3E" w:rsidRPr="005A68EB" w:rsidRDefault="00321A3E" w:rsidP="00321A3E">
      <w:pPr>
        <w:shd w:val="clear" w:color="auto" w:fill="FFFFFF"/>
        <w:adjustRightInd w:val="0"/>
        <w:ind w:left="720" w:hanging="360"/>
        <w:contextualSpacing/>
        <w:jc w:val="both"/>
        <w:rPr>
          <w:rFonts w:ascii="Arial" w:eastAsia="Calibri" w:hAnsi="Arial" w:cs="Arial"/>
          <w:color w:val="000000"/>
        </w:rPr>
      </w:pPr>
      <w:r w:rsidRPr="005A68EB">
        <w:rPr>
          <w:rFonts w:ascii="Arial" w:eastAsia="Calibri" w:hAnsi="Arial" w:cs="Arial"/>
          <w:color w:val="000000"/>
        </w:rPr>
        <w:t>a.  </w:t>
      </w:r>
      <w:r>
        <w:rPr>
          <w:rFonts w:ascii="Arial" w:eastAsia="Calibri" w:hAnsi="Arial" w:cs="Arial"/>
          <w:color w:val="000000"/>
        </w:rPr>
        <w:tab/>
      </w:r>
      <w:r w:rsidRPr="005A68EB">
        <w:rPr>
          <w:rFonts w:ascii="Arial" w:eastAsia="Calibri" w:hAnsi="Arial" w:cs="Arial"/>
          <w:color w:val="000000"/>
        </w:rPr>
        <w:t>10 Steps (Fig. 1)</w:t>
      </w:r>
    </w:p>
    <w:p w:rsidR="00321A3E" w:rsidRPr="005A68EB" w:rsidRDefault="00321A3E" w:rsidP="00321A3E">
      <w:pPr>
        <w:shd w:val="clear" w:color="auto" w:fill="FFFFFF"/>
        <w:adjustRightInd w:val="0"/>
        <w:ind w:left="720" w:hanging="360"/>
        <w:contextualSpacing/>
        <w:jc w:val="both"/>
        <w:rPr>
          <w:rFonts w:ascii="Arial" w:eastAsia="Calibri" w:hAnsi="Arial" w:cs="Arial"/>
          <w:color w:val="000000"/>
        </w:rPr>
      </w:pPr>
      <w:r w:rsidRPr="005A68EB">
        <w:rPr>
          <w:rFonts w:ascii="Arial" w:eastAsia="Calibri" w:hAnsi="Arial" w:cs="Arial"/>
          <w:color w:val="000000"/>
        </w:rPr>
        <w:t>b. </w:t>
      </w:r>
      <w:r>
        <w:rPr>
          <w:rFonts w:ascii="Arial" w:eastAsia="Calibri" w:hAnsi="Arial" w:cs="Arial"/>
          <w:color w:val="000000"/>
        </w:rPr>
        <w:tab/>
      </w:r>
      <w:r w:rsidRPr="005A68EB">
        <w:rPr>
          <w:rFonts w:ascii="Arial" w:eastAsia="Calibri" w:hAnsi="Arial" w:cs="Arial"/>
          <w:color w:val="000000"/>
        </w:rPr>
        <w:t>Results displayed in Forest Plot (Fig. 2)</w:t>
      </w:r>
    </w:p>
    <w:p w:rsidR="00321A3E" w:rsidRPr="005A68EB" w:rsidRDefault="00321A3E" w:rsidP="00321A3E">
      <w:pPr>
        <w:shd w:val="clear" w:color="auto" w:fill="FFFFFF"/>
        <w:ind w:left="360" w:hanging="360"/>
        <w:contextualSpacing/>
        <w:jc w:val="both"/>
        <w:rPr>
          <w:rFonts w:ascii="Arial" w:eastAsia="Calibri" w:hAnsi="Arial" w:cs="Arial"/>
          <w:color w:val="000000"/>
        </w:rPr>
      </w:pPr>
      <w:r w:rsidRPr="005A68EB">
        <w:rPr>
          <w:rFonts w:ascii="Arial" w:eastAsia="Calibri" w:hAnsi="Arial" w:cs="Arial"/>
          <w:color w:val="000000"/>
        </w:rPr>
        <w:t>3.</w:t>
      </w:r>
      <w:r>
        <w:rPr>
          <w:rFonts w:ascii="Arial" w:eastAsia="Calibri" w:hAnsi="Arial" w:cs="Arial"/>
          <w:color w:val="000000"/>
        </w:rPr>
        <w:tab/>
      </w:r>
      <w:r w:rsidR="00116CF7" w:rsidRPr="005A68EB">
        <w:rPr>
          <w:rFonts w:ascii="Arial" w:eastAsia="Calibri" w:hAnsi="Arial" w:cs="Arial"/>
          <w:color w:val="000000"/>
        </w:rPr>
        <w:t>Reasons to</w:t>
      </w:r>
      <w:r w:rsidRPr="005A68EB">
        <w:rPr>
          <w:rFonts w:ascii="Arial" w:eastAsia="Calibri" w:hAnsi="Arial" w:cs="Arial"/>
          <w:color w:val="000000"/>
        </w:rPr>
        <w:t xml:space="preserve"> conduct MA</w:t>
      </w:r>
    </w:p>
    <w:p w:rsidR="00321A3E" w:rsidRPr="005A68EB" w:rsidRDefault="00321A3E" w:rsidP="00321A3E">
      <w:pPr>
        <w:shd w:val="clear" w:color="auto" w:fill="FFFFFF"/>
        <w:ind w:left="720" w:hanging="360"/>
        <w:contextualSpacing/>
        <w:jc w:val="both"/>
        <w:rPr>
          <w:rFonts w:ascii="Arial" w:eastAsia="Calibri" w:hAnsi="Arial" w:cs="Arial"/>
          <w:color w:val="000000"/>
        </w:rPr>
      </w:pPr>
      <w:r w:rsidRPr="005A68EB">
        <w:rPr>
          <w:rFonts w:ascii="Arial" w:eastAsia="Calibri" w:hAnsi="Arial" w:cs="Arial"/>
          <w:color w:val="000000"/>
        </w:rPr>
        <w:t>a.  </w:t>
      </w:r>
      <w:r>
        <w:rPr>
          <w:rFonts w:ascii="Arial" w:eastAsia="Calibri" w:hAnsi="Arial" w:cs="Arial"/>
          <w:color w:val="000000"/>
        </w:rPr>
        <w:tab/>
      </w:r>
      <w:r w:rsidRPr="005A68EB">
        <w:rPr>
          <w:rFonts w:ascii="Arial" w:eastAsia="Calibri" w:hAnsi="Arial" w:cs="Arial"/>
          <w:color w:val="000000"/>
        </w:rPr>
        <w:t>Results of SR that contain MA are more robust vs. without MA</w:t>
      </w:r>
    </w:p>
    <w:p w:rsidR="00321A3E" w:rsidRPr="005A68EB" w:rsidRDefault="00321A3E" w:rsidP="00321A3E">
      <w:pPr>
        <w:shd w:val="clear" w:color="auto" w:fill="FFFFFF"/>
        <w:ind w:left="720" w:hanging="360"/>
        <w:contextualSpacing/>
        <w:jc w:val="both"/>
        <w:rPr>
          <w:rFonts w:ascii="Arial" w:eastAsia="Calibri" w:hAnsi="Arial" w:cs="Arial"/>
          <w:color w:val="000000"/>
        </w:rPr>
      </w:pPr>
      <w:r w:rsidRPr="005A68EB">
        <w:rPr>
          <w:rFonts w:ascii="Arial" w:eastAsia="Calibri" w:hAnsi="Arial" w:cs="Arial"/>
          <w:color w:val="000000"/>
        </w:rPr>
        <w:t>b.</w:t>
      </w:r>
      <w:r>
        <w:rPr>
          <w:rFonts w:ascii="Arial" w:eastAsia="Calibri" w:hAnsi="Arial" w:cs="Arial"/>
          <w:color w:val="000000"/>
        </w:rPr>
        <w:tab/>
      </w:r>
      <w:r w:rsidRPr="005A68EB">
        <w:rPr>
          <w:rFonts w:ascii="Arial" w:eastAsia="Calibri" w:hAnsi="Arial" w:cs="Arial"/>
          <w:color w:val="000000"/>
        </w:rPr>
        <w:t>Knowledge of efficacy, adverse effects, etc. more comprehensive</w:t>
      </w:r>
    </w:p>
    <w:p w:rsidR="00321A3E" w:rsidRPr="005A68EB" w:rsidRDefault="00321A3E" w:rsidP="00321A3E">
      <w:pPr>
        <w:shd w:val="clear" w:color="auto" w:fill="FFFFFF"/>
        <w:ind w:left="720" w:hanging="360"/>
        <w:contextualSpacing/>
        <w:jc w:val="both"/>
        <w:rPr>
          <w:rFonts w:ascii="Arial" w:eastAsia="Calibri" w:hAnsi="Arial" w:cs="Arial"/>
          <w:color w:val="000000"/>
        </w:rPr>
      </w:pPr>
      <w:r w:rsidRPr="005A68EB">
        <w:rPr>
          <w:rFonts w:ascii="Arial" w:eastAsia="Calibri" w:hAnsi="Arial" w:cs="Arial"/>
          <w:color w:val="000000"/>
        </w:rPr>
        <w:t>c. </w:t>
      </w:r>
      <w:r>
        <w:rPr>
          <w:rFonts w:ascii="Arial" w:eastAsia="Calibri" w:hAnsi="Arial" w:cs="Arial"/>
          <w:color w:val="000000"/>
        </w:rPr>
        <w:tab/>
      </w:r>
      <w:r w:rsidRPr="005A68EB">
        <w:rPr>
          <w:rFonts w:ascii="Arial" w:eastAsia="Calibri" w:hAnsi="Arial" w:cs="Arial"/>
          <w:color w:val="000000"/>
        </w:rPr>
        <w:t>More reliable conclusions</w:t>
      </w:r>
    </w:p>
    <w:p w:rsidR="00321A3E" w:rsidRPr="005A68EB" w:rsidRDefault="00321A3E" w:rsidP="00321A3E">
      <w:pPr>
        <w:shd w:val="clear" w:color="auto" w:fill="FFFFFF"/>
        <w:ind w:left="720" w:hanging="360"/>
        <w:contextualSpacing/>
        <w:jc w:val="both"/>
        <w:rPr>
          <w:rFonts w:ascii="Arial" w:eastAsia="Calibri" w:hAnsi="Arial" w:cs="Arial"/>
          <w:color w:val="000000"/>
        </w:rPr>
      </w:pPr>
      <w:r w:rsidRPr="005A68EB">
        <w:rPr>
          <w:rFonts w:ascii="Arial" w:eastAsia="Calibri" w:hAnsi="Arial" w:cs="Arial"/>
          <w:color w:val="000000"/>
        </w:rPr>
        <w:t>d. </w:t>
      </w:r>
      <w:r>
        <w:rPr>
          <w:rFonts w:ascii="Arial" w:eastAsia="Calibri" w:hAnsi="Arial" w:cs="Arial"/>
          <w:color w:val="000000"/>
        </w:rPr>
        <w:tab/>
      </w:r>
      <w:r w:rsidRPr="005A68EB">
        <w:rPr>
          <w:rFonts w:ascii="Arial" w:eastAsia="Calibri" w:hAnsi="Arial" w:cs="Arial"/>
          <w:color w:val="000000"/>
        </w:rPr>
        <w:t xml:space="preserve">Increases power </w:t>
      </w:r>
      <w:r w:rsidR="00116CF7" w:rsidRPr="005A68EB">
        <w:rPr>
          <w:rFonts w:ascii="Arial" w:eastAsia="Calibri" w:hAnsi="Arial" w:cs="Arial"/>
          <w:color w:val="000000"/>
        </w:rPr>
        <w:t>informs</w:t>
      </w:r>
      <w:r w:rsidRPr="005A68EB">
        <w:rPr>
          <w:rFonts w:ascii="Arial" w:eastAsia="Calibri" w:hAnsi="Arial" w:cs="Arial"/>
          <w:color w:val="000000"/>
        </w:rPr>
        <w:t xml:space="preserve"> clinical trial </w:t>
      </w:r>
      <w:r w:rsidR="00116CF7">
        <w:rPr>
          <w:rFonts w:ascii="Arial" w:eastAsia="Calibri" w:hAnsi="Arial" w:cs="Arial"/>
          <w:color w:val="000000"/>
        </w:rPr>
        <w:t xml:space="preserve">design and </w:t>
      </w:r>
      <w:r w:rsidR="00116CF7" w:rsidRPr="005A68EB">
        <w:rPr>
          <w:rFonts w:ascii="Arial" w:eastAsia="Calibri" w:hAnsi="Arial" w:cs="Arial"/>
          <w:color w:val="000000"/>
        </w:rPr>
        <w:t>improves</w:t>
      </w:r>
      <w:r w:rsidRPr="005A68EB">
        <w:rPr>
          <w:rFonts w:ascii="Arial" w:eastAsia="Calibri" w:hAnsi="Arial" w:cs="Arial"/>
          <w:color w:val="000000"/>
        </w:rPr>
        <w:t xml:space="preserve"> patient safety</w:t>
      </w:r>
    </w:p>
    <w:p w:rsidR="001A617B" w:rsidRPr="005A68EB" w:rsidRDefault="001A617B" w:rsidP="001A617B">
      <w:pPr>
        <w:shd w:val="clear" w:color="auto" w:fill="FFFFFF"/>
        <w:ind w:left="360" w:hanging="360"/>
        <w:contextualSpacing/>
        <w:jc w:val="both"/>
        <w:rPr>
          <w:rFonts w:ascii="Arial" w:eastAsia="Calibri" w:hAnsi="Arial" w:cs="Arial"/>
          <w:color w:val="000000"/>
        </w:rPr>
      </w:pPr>
      <w:r w:rsidRPr="005A68EB">
        <w:rPr>
          <w:rFonts w:ascii="Arial" w:eastAsia="Calibri" w:hAnsi="Arial" w:cs="Arial"/>
          <w:color w:val="000000"/>
        </w:rPr>
        <w:t>4.</w:t>
      </w:r>
      <w:r>
        <w:rPr>
          <w:rFonts w:ascii="Arial" w:eastAsia="Calibri" w:hAnsi="Arial" w:cs="Arial"/>
          <w:color w:val="000000"/>
        </w:rPr>
        <w:tab/>
      </w:r>
      <w:r w:rsidRPr="005A68EB">
        <w:rPr>
          <w:rFonts w:ascii="Arial" w:eastAsia="Calibri" w:hAnsi="Arial" w:cs="Arial"/>
          <w:color w:val="000000"/>
        </w:rPr>
        <w:t>Differences between MA of human and animal studies</w:t>
      </w:r>
    </w:p>
    <w:p w:rsidR="001A617B" w:rsidRPr="005A68EB" w:rsidRDefault="001A617B" w:rsidP="001A617B">
      <w:pPr>
        <w:shd w:val="clear" w:color="auto" w:fill="FFFFFF"/>
        <w:ind w:left="720" w:hanging="360"/>
        <w:contextualSpacing/>
        <w:jc w:val="both"/>
        <w:rPr>
          <w:rFonts w:ascii="Arial" w:eastAsia="Calibri" w:hAnsi="Arial" w:cs="Arial"/>
          <w:color w:val="000000"/>
        </w:rPr>
      </w:pPr>
      <w:r w:rsidRPr="005A68EB">
        <w:rPr>
          <w:rFonts w:ascii="Arial" w:eastAsia="Calibri" w:hAnsi="Arial" w:cs="Arial"/>
          <w:color w:val="000000"/>
        </w:rPr>
        <w:t>a. </w:t>
      </w:r>
      <w:r>
        <w:rPr>
          <w:rFonts w:ascii="Arial" w:eastAsia="Calibri" w:hAnsi="Arial" w:cs="Arial"/>
          <w:color w:val="000000"/>
        </w:rPr>
        <w:tab/>
      </w:r>
      <w:r w:rsidRPr="005A68EB">
        <w:rPr>
          <w:rFonts w:ascii="Arial" w:eastAsia="Calibri" w:hAnsi="Arial" w:cs="Arial"/>
          <w:color w:val="000000"/>
        </w:rPr>
        <w:t>Goal of MA in human trials: estimate overall effect size of an intervention in order to inform clinical decision making.</w:t>
      </w:r>
    </w:p>
    <w:p w:rsidR="001A617B" w:rsidRPr="005A68EB" w:rsidRDefault="001A617B" w:rsidP="001A617B">
      <w:pPr>
        <w:shd w:val="clear" w:color="auto" w:fill="FFFFFF"/>
        <w:ind w:left="720" w:hanging="360"/>
        <w:contextualSpacing/>
        <w:jc w:val="both"/>
        <w:rPr>
          <w:rFonts w:ascii="Arial" w:eastAsia="Calibri" w:hAnsi="Arial" w:cs="Arial"/>
          <w:color w:val="000000"/>
        </w:rPr>
      </w:pPr>
      <w:r w:rsidRPr="005A68EB">
        <w:rPr>
          <w:rFonts w:ascii="Arial" w:eastAsia="Calibri" w:hAnsi="Arial" w:cs="Arial"/>
          <w:color w:val="000000"/>
        </w:rPr>
        <w:t>b. </w:t>
      </w:r>
      <w:r>
        <w:rPr>
          <w:rFonts w:ascii="Arial" w:eastAsia="Calibri" w:hAnsi="Arial" w:cs="Arial"/>
          <w:color w:val="000000"/>
        </w:rPr>
        <w:tab/>
      </w:r>
      <w:r w:rsidRPr="005A68EB">
        <w:rPr>
          <w:rFonts w:ascii="Arial" w:eastAsia="Calibri" w:hAnsi="Arial" w:cs="Arial"/>
          <w:color w:val="000000"/>
        </w:rPr>
        <w:t>Goal of MA in animal studies: more exploratory; results used to generate new hypotheses and guide design of clinical trials</w:t>
      </w:r>
    </w:p>
    <w:p w:rsidR="001A617B" w:rsidRPr="005A68EB" w:rsidRDefault="001A617B" w:rsidP="001A617B">
      <w:pPr>
        <w:shd w:val="clear" w:color="auto" w:fill="FFFFFF"/>
        <w:ind w:left="720" w:hanging="360"/>
        <w:contextualSpacing/>
        <w:jc w:val="both"/>
        <w:rPr>
          <w:rFonts w:ascii="Arial" w:eastAsia="Calibri" w:hAnsi="Arial" w:cs="Arial"/>
          <w:color w:val="000000"/>
        </w:rPr>
      </w:pPr>
      <w:r w:rsidRPr="005A68EB">
        <w:rPr>
          <w:rFonts w:ascii="Arial" w:eastAsia="Calibri" w:hAnsi="Arial" w:cs="Arial"/>
          <w:color w:val="000000"/>
        </w:rPr>
        <w:t>c. </w:t>
      </w:r>
      <w:r>
        <w:rPr>
          <w:rFonts w:ascii="Arial" w:eastAsia="Calibri" w:hAnsi="Arial" w:cs="Arial"/>
          <w:color w:val="000000"/>
        </w:rPr>
        <w:tab/>
      </w:r>
      <w:r w:rsidRPr="005A68EB">
        <w:rPr>
          <w:rFonts w:ascii="Arial" w:eastAsia="Calibri" w:hAnsi="Arial" w:cs="Arial"/>
          <w:color w:val="000000"/>
        </w:rPr>
        <w:t>Animal studies more diverse (species, design, characteristics, etc.)</w:t>
      </w:r>
    </w:p>
    <w:p w:rsidR="001A617B" w:rsidRDefault="001A617B" w:rsidP="001A617B">
      <w:pPr>
        <w:shd w:val="clear" w:color="auto" w:fill="FFFFFF"/>
        <w:ind w:left="720" w:hanging="360"/>
        <w:contextualSpacing/>
        <w:jc w:val="both"/>
        <w:rPr>
          <w:rFonts w:ascii="Arial" w:eastAsia="Calibri" w:hAnsi="Arial" w:cs="Arial"/>
          <w:color w:val="000000"/>
        </w:rPr>
      </w:pPr>
      <w:r w:rsidRPr="005A68EB">
        <w:rPr>
          <w:rFonts w:ascii="Arial" w:eastAsia="Calibri" w:hAnsi="Arial" w:cs="Arial"/>
          <w:color w:val="000000"/>
        </w:rPr>
        <w:lastRenderedPageBreak/>
        <w:t>d. </w:t>
      </w:r>
      <w:r>
        <w:rPr>
          <w:rFonts w:ascii="Arial" w:eastAsia="Calibri" w:hAnsi="Arial" w:cs="Arial"/>
          <w:color w:val="000000"/>
        </w:rPr>
        <w:tab/>
      </w:r>
      <w:r w:rsidRPr="005A68EB">
        <w:rPr>
          <w:rFonts w:ascii="Arial" w:eastAsia="Calibri" w:hAnsi="Arial" w:cs="Arial"/>
          <w:color w:val="000000"/>
        </w:rPr>
        <w:t>Methods usually similar, however animal study may contain placebo and sham groups, generally much smaller and more heterologous than clinical trials</w:t>
      </w:r>
    </w:p>
    <w:p w:rsidR="00321A3E" w:rsidRDefault="001A617B" w:rsidP="001A617B">
      <w:pPr>
        <w:shd w:val="clear" w:color="auto" w:fill="FFFFFF"/>
        <w:ind w:left="720" w:hanging="360"/>
        <w:contextualSpacing/>
        <w:jc w:val="both"/>
        <w:rPr>
          <w:rFonts w:ascii="Arial" w:eastAsia="Calibri" w:hAnsi="Arial" w:cs="Arial"/>
          <w:color w:val="000000"/>
        </w:rPr>
      </w:pPr>
      <w:r>
        <w:rPr>
          <w:rFonts w:ascii="Arial" w:eastAsia="Calibri" w:hAnsi="Arial" w:cs="Arial"/>
          <w:color w:val="000000"/>
        </w:rPr>
        <w:t>f</w:t>
      </w:r>
      <w:r w:rsidRPr="005A68EB">
        <w:rPr>
          <w:rFonts w:ascii="Arial" w:eastAsia="Calibri" w:hAnsi="Arial" w:cs="Arial"/>
          <w:color w:val="000000"/>
        </w:rPr>
        <w:t>. </w:t>
      </w:r>
      <w:r>
        <w:rPr>
          <w:rFonts w:ascii="Arial" w:eastAsia="Calibri" w:hAnsi="Arial" w:cs="Arial"/>
          <w:color w:val="000000"/>
        </w:rPr>
        <w:tab/>
      </w:r>
      <w:r w:rsidRPr="005A68EB">
        <w:rPr>
          <w:rFonts w:ascii="Arial" w:eastAsia="Calibri" w:hAnsi="Arial" w:cs="Arial"/>
          <w:color w:val="000000"/>
        </w:rPr>
        <w:t>Meth</w:t>
      </w:r>
      <w:r>
        <w:rPr>
          <w:rFonts w:ascii="Arial" w:eastAsia="Calibri" w:hAnsi="Arial" w:cs="Arial"/>
          <w:color w:val="000000"/>
        </w:rPr>
        <w:t xml:space="preserve">odological quality usually poor; </w:t>
      </w:r>
      <w:r w:rsidRPr="005A68EB">
        <w:rPr>
          <w:rFonts w:ascii="Arial" w:eastAsia="Calibri" w:hAnsi="Arial" w:cs="Arial"/>
          <w:color w:val="000000"/>
        </w:rPr>
        <w:t>increases risk of bias</w:t>
      </w:r>
    </w:p>
    <w:p w:rsidR="00321A3E" w:rsidRDefault="00321A3E" w:rsidP="005965DE">
      <w:pPr>
        <w:shd w:val="clear" w:color="auto" w:fill="FFFFFF"/>
        <w:adjustRightInd w:val="0"/>
        <w:jc w:val="both"/>
        <w:rPr>
          <w:rFonts w:ascii="Arial" w:eastAsia="Calibri" w:hAnsi="Arial" w:cs="Arial"/>
          <w:color w:val="000000"/>
        </w:rPr>
      </w:pPr>
    </w:p>
    <w:p w:rsidR="00321A3E" w:rsidRDefault="00321A3E" w:rsidP="005965DE">
      <w:pPr>
        <w:shd w:val="clear" w:color="auto" w:fill="FFFFFF"/>
        <w:adjustRightInd w:val="0"/>
        <w:jc w:val="both"/>
        <w:rPr>
          <w:rFonts w:ascii="Arial" w:eastAsia="Calibri" w:hAnsi="Arial" w:cs="Arial"/>
          <w:color w:val="000000"/>
        </w:rPr>
      </w:pPr>
      <w:r w:rsidRPr="00321A3E">
        <w:rPr>
          <w:rFonts w:ascii="Arial" w:eastAsia="Calibri" w:hAnsi="Arial" w:cs="Arial"/>
          <w:color w:val="000000"/>
        </w:rPr>
        <w:drawing>
          <wp:inline distT="0" distB="0" distL="0" distR="0">
            <wp:extent cx="6400800" cy="2736114"/>
            <wp:effectExtent l="19050" t="19050" r="19050" b="26136"/>
            <wp:docPr id="1" name="img334264" descr="cid:de53caf4-9bfe-4229-85ef-ab40478945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264" descr="cid:de53caf4-9bfe-4229-85ef-ab404789452e"/>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0" cy="2736114"/>
                    </a:xfrm>
                    <a:prstGeom prst="rect">
                      <a:avLst/>
                    </a:prstGeom>
                    <a:noFill/>
                    <a:ln>
                      <a:solidFill>
                        <a:schemeClr val="tx1"/>
                      </a:solidFill>
                    </a:ln>
                  </pic:spPr>
                </pic:pic>
              </a:graphicData>
            </a:graphic>
          </wp:inline>
        </w:drawing>
      </w:r>
    </w:p>
    <w:p w:rsidR="00321A3E" w:rsidRPr="005A68EB" w:rsidRDefault="00321A3E" w:rsidP="005965DE">
      <w:pPr>
        <w:shd w:val="clear" w:color="auto" w:fill="FFFFFF"/>
        <w:adjustRightInd w:val="0"/>
        <w:jc w:val="both"/>
        <w:rPr>
          <w:rFonts w:ascii="Arial" w:eastAsia="Calibri" w:hAnsi="Arial" w:cs="Arial"/>
          <w:color w:val="000000"/>
        </w:rPr>
      </w:pPr>
    </w:p>
    <w:p w:rsidR="00310C73" w:rsidRPr="005A68EB" w:rsidRDefault="00310C73" w:rsidP="005965DE">
      <w:pPr>
        <w:shd w:val="clear" w:color="auto" w:fill="FFFFFF"/>
        <w:adjustRightInd w:val="0"/>
        <w:ind w:left="855" w:hanging="495"/>
        <w:contextualSpacing/>
        <w:jc w:val="both"/>
        <w:rPr>
          <w:rFonts w:ascii="Arial" w:eastAsia="Calibri" w:hAnsi="Arial" w:cs="Arial"/>
          <w:color w:val="000000"/>
        </w:rPr>
      </w:pPr>
      <w:r w:rsidRPr="005A68EB">
        <w:rPr>
          <w:rFonts w:ascii="Arial" w:eastAsia="Calibri" w:hAnsi="Arial" w:cs="Arial"/>
          <w:color w:val="000000"/>
        </w:rPr>
        <w:t xml:space="preserve">Figure 1: Steps of a Systematic Review &amp; Steps of Meta-Analysis </w:t>
      </w:r>
    </w:p>
    <w:p w:rsidR="00310C73" w:rsidRPr="005A68EB" w:rsidRDefault="00310C73" w:rsidP="005965DE">
      <w:pPr>
        <w:shd w:val="clear" w:color="auto" w:fill="FFFFFF"/>
        <w:jc w:val="both"/>
        <w:rPr>
          <w:rFonts w:ascii="Arial" w:eastAsia="Times New Roman" w:hAnsi="Arial" w:cs="Arial"/>
          <w:color w:val="000000"/>
        </w:rPr>
      </w:pPr>
      <w:r w:rsidRPr="005A68EB">
        <w:rPr>
          <w:rFonts w:ascii="Arial" w:eastAsia="Times New Roman" w:hAnsi="Arial" w:cs="Arial"/>
          <w:color w:val="000000"/>
        </w:rPr>
        <w:br/>
      </w:r>
      <w:r w:rsidRPr="005A68EB">
        <w:rPr>
          <w:rFonts w:ascii="Arial" w:eastAsia="Times New Roman" w:hAnsi="Arial" w:cs="Arial"/>
          <w:noProof/>
          <w:color w:val="000000"/>
        </w:rPr>
        <w:drawing>
          <wp:inline distT="0" distB="0" distL="0" distR="0">
            <wp:extent cx="6398326" cy="4263242"/>
            <wp:effectExtent l="19050" t="19050" r="21524" b="23008"/>
            <wp:docPr id="2" name="img939687" descr="cid:8f8cce32-a79e-4233-abbd-49f7f355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39687" descr="cid:8f8cce32-a79e-4233-abbd-49f7f3556661"/>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7188" cy="4262484"/>
                    </a:xfrm>
                    <a:prstGeom prst="rect">
                      <a:avLst/>
                    </a:prstGeom>
                    <a:noFill/>
                    <a:ln>
                      <a:solidFill>
                        <a:schemeClr val="tx1"/>
                      </a:solidFill>
                    </a:ln>
                  </pic:spPr>
                </pic:pic>
              </a:graphicData>
            </a:graphic>
          </wp:inline>
        </w:drawing>
      </w:r>
    </w:p>
    <w:p w:rsidR="00321A3E" w:rsidRDefault="00321A3E" w:rsidP="005965DE">
      <w:pPr>
        <w:shd w:val="clear" w:color="auto" w:fill="FFFFFF"/>
        <w:ind w:left="855" w:hanging="495"/>
        <w:contextualSpacing/>
        <w:jc w:val="both"/>
        <w:rPr>
          <w:rFonts w:ascii="Arial" w:eastAsia="Calibri" w:hAnsi="Arial" w:cs="Arial"/>
          <w:color w:val="000000"/>
        </w:rPr>
      </w:pPr>
    </w:p>
    <w:p w:rsidR="00310C73" w:rsidRPr="005A68EB" w:rsidRDefault="00310C73" w:rsidP="005965DE">
      <w:pPr>
        <w:shd w:val="clear" w:color="auto" w:fill="FFFFFF"/>
        <w:ind w:left="855" w:hanging="495"/>
        <w:contextualSpacing/>
        <w:jc w:val="both"/>
        <w:rPr>
          <w:rFonts w:ascii="Arial" w:eastAsia="Calibri" w:hAnsi="Arial" w:cs="Arial"/>
          <w:color w:val="000000"/>
        </w:rPr>
      </w:pPr>
      <w:r w:rsidRPr="005A68EB">
        <w:rPr>
          <w:rFonts w:ascii="Arial" w:eastAsia="Calibri" w:hAnsi="Arial" w:cs="Arial"/>
          <w:color w:val="000000"/>
        </w:rPr>
        <w:t>Fig</w:t>
      </w:r>
      <w:r w:rsidR="001A617B">
        <w:rPr>
          <w:rFonts w:ascii="Arial" w:eastAsia="Calibri" w:hAnsi="Arial" w:cs="Arial"/>
          <w:color w:val="000000"/>
        </w:rPr>
        <w:t>ure</w:t>
      </w:r>
      <w:r w:rsidRPr="005A68EB">
        <w:rPr>
          <w:rFonts w:ascii="Arial" w:eastAsia="Calibri" w:hAnsi="Arial" w:cs="Arial"/>
          <w:color w:val="000000"/>
        </w:rPr>
        <w:t xml:space="preserve"> 2: Example of a Forest Plot</w:t>
      </w:r>
    </w:p>
    <w:p w:rsidR="00310C73" w:rsidRPr="005A68EB" w:rsidRDefault="00310C73" w:rsidP="005965DE">
      <w:pPr>
        <w:shd w:val="clear" w:color="auto" w:fill="FFFFFF"/>
        <w:jc w:val="both"/>
        <w:rPr>
          <w:rFonts w:ascii="Arial" w:eastAsia="Calibri" w:hAnsi="Arial" w:cs="Arial"/>
          <w:color w:val="000000"/>
        </w:rPr>
      </w:pPr>
      <w:r w:rsidRPr="005A68EB">
        <w:rPr>
          <w:rFonts w:ascii="Arial" w:eastAsia="Calibri" w:hAnsi="Arial" w:cs="Arial"/>
          <w:color w:val="000000"/>
        </w:rPr>
        <w:lastRenderedPageBreak/>
        <w:t> </w:t>
      </w:r>
    </w:p>
    <w:p w:rsidR="00310C73" w:rsidRPr="005A68EB" w:rsidRDefault="001A617B" w:rsidP="005965DE">
      <w:pPr>
        <w:shd w:val="clear" w:color="auto" w:fill="FFFFFF"/>
        <w:jc w:val="both"/>
        <w:rPr>
          <w:rFonts w:ascii="Arial" w:eastAsia="Calibri" w:hAnsi="Arial" w:cs="Arial"/>
          <w:color w:val="000000"/>
        </w:rPr>
      </w:pPr>
      <w:r w:rsidRPr="005A68EB">
        <w:rPr>
          <w:rFonts w:ascii="Arial" w:eastAsia="Calibri" w:hAnsi="Arial" w:cs="Arial"/>
          <w:color w:val="000000"/>
        </w:rPr>
        <w:t>QUESTIONS</w:t>
      </w:r>
    </w:p>
    <w:p w:rsidR="00310C73" w:rsidRPr="005A68EB" w:rsidRDefault="001A617B" w:rsidP="001A617B">
      <w:pPr>
        <w:shd w:val="clear" w:color="auto" w:fill="FFFFFF"/>
        <w:tabs>
          <w:tab w:val="left" w:pos="360"/>
        </w:tabs>
        <w:ind w:left="360" w:hanging="360"/>
        <w:jc w:val="both"/>
        <w:rPr>
          <w:rFonts w:ascii="Arial" w:eastAsia="Calibri" w:hAnsi="Arial" w:cs="Arial"/>
          <w:color w:val="000000"/>
        </w:rPr>
      </w:pPr>
      <w:r>
        <w:rPr>
          <w:rFonts w:ascii="Arial" w:eastAsia="Calibri" w:hAnsi="Arial" w:cs="Arial"/>
          <w:color w:val="000000"/>
        </w:rPr>
        <w:t>1.</w:t>
      </w:r>
      <w:r>
        <w:rPr>
          <w:rFonts w:ascii="Arial" w:eastAsia="Calibri" w:hAnsi="Arial" w:cs="Arial"/>
          <w:color w:val="000000"/>
        </w:rPr>
        <w:tab/>
      </w:r>
      <w:r w:rsidR="00310C73" w:rsidRPr="005A68EB">
        <w:rPr>
          <w:rFonts w:ascii="Arial" w:eastAsia="Calibri" w:hAnsi="Arial" w:cs="Arial"/>
          <w:color w:val="000000"/>
        </w:rPr>
        <w:t>What is one advantage of performing MA of animal studies in a SR?</w:t>
      </w:r>
    </w:p>
    <w:p w:rsidR="00310C73" w:rsidRPr="005A68EB" w:rsidRDefault="001A617B" w:rsidP="001A617B">
      <w:pPr>
        <w:shd w:val="clear" w:color="auto" w:fill="FFFFFF"/>
        <w:tabs>
          <w:tab w:val="left" w:pos="360"/>
        </w:tabs>
        <w:ind w:left="360" w:hanging="360"/>
        <w:jc w:val="both"/>
        <w:rPr>
          <w:rFonts w:ascii="Arial" w:eastAsia="Calibri" w:hAnsi="Arial" w:cs="Arial"/>
          <w:color w:val="000000"/>
        </w:rPr>
      </w:pPr>
      <w:r>
        <w:rPr>
          <w:rFonts w:ascii="Arial" w:eastAsia="Calibri" w:hAnsi="Arial" w:cs="Arial"/>
          <w:color w:val="000000"/>
        </w:rPr>
        <w:t>2.</w:t>
      </w:r>
      <w:r>
        <w:rPr>
          <w:rFonts w:ascii="Arial" w:eastAsia="Calibri" w:hAnsi="Arial" w:cs="Arial"/>
          <w:color w:val="000000"/>
        </w:rPr>
        <w:tab/>
      </w:r>
      <w:r w:rsidR="00310C73" w:rsidRPr="005A68EB">
        <w:rPr>
          <w:rFonts w:ascii="Arial" w:eastAsia="Calibri" w:hAnsi="Arial" w:cs="Arial"/>
          <w:color w:val="000000"/>
        </w:rPr>
        <w:t xml:space="preserve">True or False: The steps of performing a meta-analysis of animal studies are generally similar to the steps of performing meta-analysis of human clinical trials. </w:t>
      </w:r>
    </w:p>
    <w:p w:rsidR="00310C73" w:rsidRPr="005A68EB" w:rsidRDefault="001A617B" w:rsidP="001A617B">
      <w:pPr>
        <w:shd w:val="clear" w:color="auto" w:fill="FFFFFF"/>
        <w:tabs>
          <w:tab w:val="left" w:pos="360"/>
        </w:tabs>
        <w:ind w:left="360" w:hanging="360"/>
        <w:jc w:val="both"/>
        <w:rPr>
          <w:rFonts w:ascii="Arial" w:eastAsia="Calibri" w:hAnsi="Arial" w:cs="Arial"/>
          <w:color w:val="000000"/>
        </w:rPr>
      </w:pPr>
      <w:r>
        <w:rPr>
          <w:rFonts w:ascii="Arial" w:eastAsia="Calibri" w:hAnsi="Arial" w:cs="Arial"/>
          <w:color w:val="000000"/>
        </w:rPr>
        <w:t>3.</w:t>
      </w:r>
      <w:r>
        <w:rPr>
          <w:rFonts w:ascii="Arial" w:eastAsia="Calibri" w:hAnsi="Arial" w:cs="Arial"/>
          <w:color w:val="000000"/>
        </w:rPr>
        <w:tab/>
      </w:r>
      <w:r w:rsidR="00310C73" w:rsidRPr="005A68EB">
        <w:rPr>
          <w:rFonts w:ascii="Arial" w:eastAsia="Calibri" w:hAnsi="Arial" w:cs="Arial"/>
          <w:color w:val="000000"/>
        </w:rPr>
        <w:t xml:space="preserve">True or False: The quality of a meta-analysis is not dependent upon the quality of the primary studies. </w:t>
      </w:r>
    </w:p>
    <w:p w:rsidR="00310C73" w:rsidRPr="005A68EB" w:rsidRDefault="001A617B" w:rsidP="001A617B">
      <w:pPr>
        <w:shd w:val="clear" w:color="auto" w:fill="FFFFFF"/>
        <w:tabs>
          <w:tab w:val="left" w:pos="360"/>
        </w:tabs>
        <w:ind w:left="360" w:hanging="360"/>
        <w:jc w:val="both"/>
        <w:rPr>
          <w:rFonts w:ascii="Arial" w:eastAsia="Calibri" w:hAnsi="Arial" w:cs="Arial"/>
          <w:color w:val="000000"/>
        </w:rPr>
      </w:pPr>
      <w:r>
        <w:rPr>
          <w:rFonts w:ascii="Arial" w:eastAsia="Calibri" w:hAnsi="Arial" w:cs="Arial"/>
          <w:color w:val="000000"/>
        </w:rPr>
        <w:t>4.</w:t>
      </w:r>
      <w:r>
        <w:rPr>
          <w:rFonts w:ascii="Arial" w:eastAsia="Calibri" w:hAnsi="Arial" w:cs="Arial"/>
          <w:color w:val="000000"/>
        </w:rPr>
        <w:tab/>
      </w:r>
      <w:r w:rsidR="00310C73" w:rsidRPr="005A68EB">
        <w:rPr>
          <w:rFonts w:ascii="Arial" w:eastAsia="Calibri" w:hAnsi="Arial" w:cs="Arial"/>
          <w:color w:val="000000"/>
        </w:rPr>
        <w:t>True or False: Systematic Review of animal studies may increase the methodological quality of animal studies.</w:t>
      </w:r>
    </w:p>
    <w:p w:rsidR="001A617B" w:rsidRDefault="001A617B" w:rsidP="001A617B">
      <w:pPr>
        <w:shd w:val="clear" w:color="auto" w:fill="FFFFFF"/>
        <w:tabs>
          <w:tab w:val="left" w:pos="360"/>
        </w:tabs>
        <w:ind w:left="360" w:hanging="360"/>
        <w:jc w:val="both"/>
        <w:rPr>
          <w:rFonts w:ascii="Arial" w:eastAsia="Calibri" w:hAnsi="Arial" w:cs="Arial"/>
          <w:color w:val="000000"/>
        </w:rPr>
      </w:pPr>
    </w:p>
    <w:p w:rsidR="00310C73" w:rsidRPr="005A68EB" w:rsidRDefault="001A617B" w:rsidP="001A617B">
      <w:pPr>
        <w:shd w:val="clear" w:color="auto" w:fill="FFFFFF"/>
        <w:tabs>
          <w:tab w:val="left" w:pos="360"/>
        </w:tabs>
        <w:ind w:left="360" w:hanging="360"/>
        <w:jc w:val="both"/>
        <w:rPr>
          <w:rFonts w:ascii="Arial" w:eastAsia="Calibri" w:hAnsi="Arial" w:cs="Arial"/>
          <w:color w:val="000000"/>
        </w:rPr>
      </w:pPr>
      <w:r>
        <w:rPr>
          <w:rFonts w:ascii="Arial" w:eastAsia="Calibri" w:hAnsi="Arial" w:cs="Arial"/>
          <w:color w:val="000000"/>
        </w:rPr>
        <w:t>ANSWERS</w:t>
      </w:r>
      <w:r w:rsidR="00310C73" w:rsidRPr="005A68EB">
        <w:rPr>
          <w:rFonts w:ascii="Arial" w:eastAsia="Calibri" w:hAnsi="Arial" w:cs="Arial"/>
          <w:color w:val="000000"/>
        </w:rPr>
        <w:t> </w:t>
      </w:r>
    </w:p>
    <w:p w:rsidR="001A617B" w:rsidRDefault="001A617B" w:rsidP="00116CF7">
      <w:pPr>
        <w:pStyle w:val="ListParagraph"/>
        <w:numPr>
          <w:ilvl w:val="0"/>
          <w:numId w:val="18"/>
        </w:numPr>
        <w:shd w:val="clear" w:color="auto" w:fill="FFFFFF"/>
        <w:tabs>
          <w:tab w:val="left" w:pos="360"/>
        </w:tabs>
        <w:spacing w:after="0" w:line="240" w:lineRule="auto"/>
        <w:ind w:left="360"/>
        <w:jc w:val="both"/>
        <w:rPr>
          <w:rFonts w:ascii="Arial" w:eastAsia="Calibri" w:hAnsi="Arial" w:cs="Arial"/>
          <w:color w:val="000000"/>
        </w:rPr>
      </w:pPr>
      <w:r>
        <w:rPr>
          <w:rFonts w:ascii="Arial" w:eastAsia="Calibri" w:hAnsi="Arial" w:cs="Arial"/>
          <w:color w:val="000000"/>
        </w:rPr>
        <w:t>D</w:t>
      </w:r>
      <w:r w:rsidR="00310C73" w:rsidRPr="001A617B">
        <w:rPr>
          <w:rFonts w:ascii="Arial" w:eastAsia="Calibri" w:hAnsi="Arial" w:cs="Arial"/>
          <w:color w:val="000000"/>
        </w:rPr>
        <w:t>ecreases bias, reduces animal numbers, more comprehensive knowledge, more robust, etc.  </w:t>
      </w:r>
    </w:p>
    <w:p w:rsidR="00310C73" w:rsidRPr="001A617B" w:rsidRDefault="001A617B" w:rsidP="00116CF7">
      <w:pPr>
        <w:pStyle w:val="ListParagraph"/>
        <w:numPr>
          <w:ilvl w:val="0"/>
          <w:numId w:val="18"/>
        </w:numPr>
        <w:shd w:val="clear" w:color="auto" w:fill="FFFFFF"/>
        <w:tabs>
          <w:tab w:val="left" w:pos="360"/>
        </w:tabs>
        <w:spacing w:after="0" w:line="240" w:lineRule="auto"/>
        <w:ind w:left="360"/>
        <w:jc w:val="both"/>
        <w:rPr>
          <w:rFonts w:ascii="Arial" w:eastAsia="Calibri" w:hAnsi="Arial" w:cs="Arial"/>
          <w:color w:val="000000"/>
        </w:rPr>
      </w:pPr>
      <w:r>
        <w:rPr>
          <w:rFonts w:ascii="Arial" w:eastAsia="Calibri" w:hAnsi="Arial" w:cs="Arial"/>
          <w:color w:val="000000"/>
        </w:rPr>
        <w:t>True</w:t>
      </w:r>
    </w:p>
    <w:p w:rsidR="00310C73" w:rsidRPr="005A68EB" w:rsidRDefault="001A617B" w:rsidP="001A617B">
      <w:pPr>
        <w:shd w:val="clear" w:color="auto" w:fill="FFFFFF"/>
        <w:tabs>
          <w:tab w:val="left" w:pos="360"/>
        </w:tabs>
        <w:ind w:left="360" w:hanging="360"/>
        <w:jc w:val="both"/>
        <w:rPr>
          <w:rFonts w:ascii="Arial" w:eastAsia="Calibri" w:hAnsi="Arial" w:cs="Arial"/>
          <w:color w:val="000000"/>
        </w:rPr>
      </w:pPr>
      <w:r>
        <w:rPr>
          <w:rFonts w:ascii="Arial" w:eastAsia="Calibri" w:hAnsi="Arial" w:cs="Arial"/>
          <w:color w:val="000000"/>
        </w:rPr>
        <w:t>3.</w:t>
      </w:r>
      <w:r>
        <w:rPr>
          <w:rFonts w:ascii="Arial" w:eastAsia="Calibri" w:hAnsi="Arial" w:cs="Arial"/>
          <w:color w:val="000000"/>
        </w:rPr>
        <w:tab/>
      </w:r>
      <w:r w:rsidR="00310C73" w:rsidRPr="005A68EB">
        <w:rPr>
          <w:rFonts w:ascii="Arial" w:eastAsia="Calibri" w:hAnsi="Arial" w:cs="Arial"/>
          <w:color w:val="000000"/>
        </w:rPr>
        <w:t>False</w:t>
      </w:r>
    </w:p>
    <w:p w:rsidR="00310C73" w:rsidRPr="005A68EB" w:rsidRDefault="001A617B" w:rsidP="001A617B">
      <w:pPr>
        <w:shd w:val="clear" w:color="auto" w:fill="FFFFFF"/>
        <w:tabs>
          <w:tab w:val="left" w:pos="360"/>
        </w:tabs>
        <w:ind w:left="360" w:hanging="360"/>
        <w:jc w:val="both"/>
        <w:rPr>
          <w:rFonts w:ascii="Arial" w:eastAsia="Calibri" w:hAnsi="Arial" w:cs="Arial"/>
          <w:color w:val="000000"/>
        </w:rPr>
      </w:pPr>
      <w:r>
        <w:rPr>
          <w:rFonts w:ascii="Arial" w:eastAsia="Calibri" w:hAnsi="Arial" w:cs="Arial"/>
          <w:color w:val="000000"/>
        </w:rPr>
        <w:t>4.</w:t>
      </w:r>
      <w:r>
        <w:rPr>
          <w:rFonts w:ascii="Arial" w:eastAsia="Calibri" w:hAnsi="Arial" w:cs="Arial"/>
          <w:color w:val="000000"/>
        </w:rPr>
        <w:tab/>
      </w:r>
      <w:r w:rsidR="00310C73" w:rsidRPr="005A68EB">
        <w:rPr>
          <w:rFonts w:ascii="Arial" w:eastAsia="Calibri" w:hAnsi="Arial" w:cs="Arial"/>
          <w:color w:val="000000"/>
        </w:rPr>
        <w:t>True</w:t>
      </w:r>
    </w:p>
    <w:p w:rsidR="00330A1E" w:rsidRPr="005A68EB" w:rsidRDefault="00330A1E" w:rsidP="005965DE">
      <w:pPr>
        <w:jc w:val="both"/>
        <w:rPr>
          <w:rFonts w:ascii="Arial" w:hAnsi="Arial" w:cs="Arial"/>
          <w:b/>
        </w:rPr>
      </w:pPr>
      <w:bookmarkStart w:id="0" w:name="_GoBack"/>
      <w:bookmarkEnd w:id="0"/>
    </w:p>
    <w:p w:rsidR="00487D65" w:rsidRPr="005A68EB" w:rsidRDefault="00487D65" w:rsidP="005965DE">
      <w:pPr>
        <w:jc w:val="both"/>
        <w:rPr>
          <w:rFonts w:ascii="Arial" w:hAnsi="Arial" w:cs="Arial"/>
          <w:b/>
        </w:rPr>
      </w:pPr>
    </w:p>
    <w:p w:rsidR="00330A1E" w:rsidRPr="005A68EB" w:rsidRDefault="00330A1E" w:rsidP="005965DE">
      <w:pPr>
        <w:jc w:val="both"/>
        <w:rPr>
          <w:rFonts w:ascii="Arial" w:hAnsi="Arial" w:cs="Arial"/>
          <w:b/>
        </w:rPr>
      </w:pPr>
      <w:r w:rsidRPr="005A68EB">
        <w:rPr>
          <w:rFonts w:ascii="Arial" w:hAnsi="Arial" w:cs="Arial"/>
          <w:b/>
        </w:rPr>
        <w:t>De Vries et al. The Usefulness of Systematic Reviews of Animal Experiments for the Design of Preclinical and Clinical Studies, pp. 427-437</w:t>
      </w:r>
    </w:p>
    <w:p w:rsidR="005965DE" w:rsidRDefault="005965DE" w:rsidP="005965DE">
      <w:pPr>
        <w:jc w:val="both"/>
        <w:rPr>
          <w:rFonts w:ascii="Arial" w:hAnsi="Arial" w:cs="Arial"/>
          <w:b/>
          <w:bCs/>
          <w:color w:val="000000"/>
        </w:rPr>
      </w:pPr>
    </w:p>
    <w:p w:rsidR="00FD7FE4" w:rsidRPr="005A68EB" w:rsidRDefault="00FD7FE4" w:rsidP="005965DE">
      <w:pPr>
        <w:jc w:val="both"/>
        <w:rPr>
          <w:rFonts w:ascii="Arial" w:hAnsi="Arial" w:cs="Arial"/>
          <w:b/>
          <w:bCs/>
          <w:color w:val="000000"/>
        </w:rPr>
      </w:pPr>
      <w:r w:rsidRPr="001A617B">
        <w:rPr>
          <w:rFonts w:ascii="Arial" w:hAnsi="Arial" w:cs="Arial"/>
          <w:bCs/>
          <w:color w:val="000000"/>
        </w:rPr>
        <w:t>Domain/Task:</w:t>
      </w:r>
      <w:r w:rsidRPr="005A68EB">
        <w:rPr>
          <w:rFonts w:ascii="Arial" w:hAnsi="Arial" w:cs="Arial"/>
          <w:b/>
          <w:bCs/>
          <w:color w:val="000000"/>
        </w:rPr>
        <w:t xml:space="preserve"> </w:t>
      </w:r>
      <w:r w:rsidRPr="005A68EB">
        <w:rPr>
          <w:rFonts w:ascii="Arial" w:hAnsi="Arial" w:cs="Arial"/>
          <w:bCs/>
          <w:color w:val="000000"/>
        </w:rPr>
        <w:t>D3/T3</w:t>
      </w:r>
    </w:p>
    <w:p w:rsidR="00FD7FE4" w:rsidRPr="005A68EB" w:rsidRDefault="00FD7FE4" w:rsidP="005965DE">
      <w:pPr>
        <w:jc w:val="both"/>
        <w:rPr>
          <w:rFonts w:ascii="Arial" w:hAnsi="Arial" w:cs="Arial"/>
          <w:color w:val="000000"/>
        </w:rPr>
      </w:pPr>
    </w:p>
    <w:p w:rsidR="00FD7FE4" w:rsidRPr="001A617B" w:rsidRDefault="00FD7FE4" w:rsidP="005965DE">
      <w:pPr>
        <w:jc w:val="both"/>
        <w:rPr>
          <w:rFonts w:ascii="Arial" w:hAnsi="Arial" w:cs="Arial"/>
          <w:b/>
          <w:color w:val="000000"/>
        </w:rPr>
      </w:pPr>
      <w:r w:rsidRPr="001A617B">
        <w:rPr>
          <w:rFonts w:ascii="Arial" w:hAnsi="Arial" w:cs="Arial"/>
          <w:color w:val="000000"/>
          <w:u w:val="single"/>
        </w:rPr>
        <w:t>SUMMARY</w:t>
      </w:r>
      <w:r w:rsidRPr="001A617B">
        <w:rPr>
          <w:rFonts w:ascii="Arial" w:hAnsi="Arial" w:cs="Arial"/>
          <w:color w:val="000000"/>
        </w:rPr>
        <w:t>:</w:t>
      </w:r>
      <w:r w:rsidR="001A617B">
        <w:rPr>
          <w:rFonts w:ascii="Arial" w:hAnsi="Arial" w:cs="Arial"/>
          <w:b/>
          <w:color w:val="000000"/>
        </w:rPr>
        <w:t xml:space="preserve"> </w:t>
      </w:r>
      <w:r w:rsidRPr="005A68EB">
        <w:rPr>
          <w:rFonts w:ascii="Arial" w:hAnsi="Arial" w:cs="Arial"/>
        </w:rPr>
        <w:t xml:space="preserve">The aim of this article is the systemic reviews (SR) of previously performed animal experiments and optimization of the design, conduct and analysis of the future experiments.  If the animal experimentations are not properly designed, executed and analyzed, the results are likely unreliable and animals are wasted. SR are common practice in clinical research, especially for randomized controlled trials but are scarce in animal research. </w:t>
      </w:r>
    </w:p>
    <w:p w:rsidR="00FD7FE4" w:rsidRPr="005A68EB" w:rsidRDefault="00FD7FE4" w:rsidP="005965DE">
      <w:pPr>
        <w:jc w:val="both"/>
        <w:rPr>
          <w:rFonts w:ascii="Arial" w:hAnsi="Arial" w:cs="Arial"/>
        </w:rPr>
      </w:pPr>
    </w:p>
    <w:p w:rsidR="001A617B" w:rsidRDefault="00FD7FE4" w:rsidP="005965DE">
      <w:pPr>
        <w:jc w:val="both"/>
        <w:rPr>
          <w:rFonts w:ascii="Arial" w:hAnsi="Arial" w:cs="Arial"/>
        </w:rPr>
      </w:pPr>
      <w:r w:rsidRPr="005A68EB">
        <w:rPr>
          <w:rFonts w:ascii="Arial" w:hAnsi="Arial" w:cs="Arial"/>
        </w:rPr>
        <w:t>The steps of SR includes:</w:t>
      </w:r>
    </w:p>
    <w:p w:rsidR="00FD7FE4" w:rsidRPr="005A68EB" w:rsidRDefault="00FD7FE4" w:rsidP="005965DE">
      <w:pPr>
        <w:jc w:val="both"/>
        <w:rPr>
          <w:rFonts w:ascii="Arial" w:hAnsi="Arial" w:cs="Arial"/>
        </w:rPr>
      </w:pPr>
      <w:r w:rsidRPr="005A68EB">
        <w:rPr>
          <w:rFonts w:ascii="Arial" w:hAnsi="Arial" w:cs="Arial"/>
        </w:rPr>
        <w:t xml:space="preserve"> </w:t>
      </w:r>
    </w:p>
    <w:p w:rsidR="00FD7FE4" w:rsidRPr="005A68EB" w:rsidRDefault="00FD7FE4" w:rsidP="00116CF7">
      <w:pPr>
        <w:pStyle w:val="ListParagraph"/>
        <w:numPr>
          <w:ilvl w:val="0"/>
          <w:numId w:val="9"/>
        </w:numPr>
        <w:spacing w:after="0" w:line="240" w:lineRule="auto"/>
        <w:ind w:left="360"/>
        <w:contextualSpacing/>
        <w:jc w:val="both"/>
        <w:rPr>
          <w:rFonts w:ascii="Arial" w:hAnsi="Arial" w:cs="Arial"/>
        </w:rPr>
      </w:pPr>
      <w:r w:rsidRPr="005A68EB">
        <w:rPr>
          <w:rFonts w:ascii="Arial" w:hAnsi="Arial" w:cs="Arial"/>
        </w:rPr>
        <w:t xml:space="preserve">Formulating a focused research question </w:t>
      </w:r>
    </w:p>
    <w:p w:rsidR="00FD7FE4" w:rsidRPr="005A68EB" w:rsidRDefault="00FD7FE4" w:rsidP="00116CF7">
      <w:pPr>
        <w:pStyle w:val="ListParagraph"/>
        <w:numPr>
          <w:ilvl w:val="0"/>
          <w:numId w:val="9"/>
        </w:numPr>
        <w:spacing w:after="0" w:line="240" w:lineRule="auto"/>
        <w:ind w:left="360"/>
        <w:contextualSpacing/>
        <w:jc w:val="both"/>
        <w:rPr>
          <w:rFonts w:ascii="Arial" w:hAnsi="Arial" w:cs="Arial"/>
        </w:rPr>
      </w:pPr>
      <w:r w:rsidRPr="005A68EB">
        <w:rPr>
          <w:rFonts w:ascii="Arial" w:hAnsi="Arial" w:cs="Arial"/>
        </w:rPr>
        <w:t>Preparing a protocol</w:t>
      </w:r>
    </w:p>
    <w:p w:rsidR="00FD7FE4" w:rsidRPr="005A68EB" w:rsidRDefault="00FD7FE4" w:rsidP="00116CF7">
      <w:pPr>
        <w:pStyle w:val="ListParagraph"/>
        <w:numPr>
          <w:ilvl w:val="0"/>
          <w:numId w:val="9"/>
        </w:numPr>
        <w:spacing w:after="0" w:line="240" w:lineRule="auto"/>
        <w:ind w:left="360"/>
        <w:contextualSpacing/>
        <w:jc w:val="both"/>
        <w:rPr>
          <w:rFonts w:ascii="Arial" w:hAnsi="Arial" w:cs="Arial"/>
        </w:rPr>
      </w:pPr>
      <w:r w:rsidRPr="005A68EB">
        <w:rPr>
          <w:rFonts w:ascii="Arial" w:hAnsi="Arial" w:cs="Arial"/>
        </w:rPr>
        <w:t>Defining inclusion and exclusion criteria</w:t>
      </w:r>
    </w:p>
    <w:p w:rsidR="00FD7FE4" w:rsidRPr="005A68EB" w:rsidRDefault="00FD7FE4" w:rsidP="00116CF7">
      <w:pPr>
        <w:pStyle w:val="ListParagraph"/>
        <w:numPr>
          <w:ilvl w:val="0"/>
          <w:numId w:val="9"/>
        </w:numPr>
        <w:spacing w:after="0" w:line="240" w:lineRule="auto"/>
        <w:ind w:left="360"/>
        <w:contextualSpacing/>
        <w:jc w:val="both"/>
        <w:rPr>
          <w:rFonts w:ascii="Arial" w:hAnsi="Arial" w:cs="Arial"/>
        </w:rPr>
      </w:pPr>
      <w:r w:rsidRPr="005A68EB">
        <w:rPr>
          <w:rFonts w:ascii="Arial" w:hAnsi="Arial" w:cs="Arial"/>
        </w:rPr>
        <w:t>Systematically searching for original papers in at least two databases</w:t>
      </w:r>
    </w:p>
    <w:p w:rsidR="00FD7FE4" w:rsidRPr="005A68EB" w:rsidRDefault="00FD7FE4" w:rsidP="00116CF7">
      <w:pPr>
        <w:pStyle w:val="ListParagraph"/>
        <w:numPr>
          <w:ilvl w:val="0"/>
          <w:numId w:val="9"/>
        </w:numPr>
        <w:spacing w:after="0" w:line="240" w:lineRule="auto"/>
        <w:ind w:left="360"/>
        <w:contextualSpacing/>
        <w:jc w:val="both"/>
        <w:rPr>
          <w:rFonts w:ascii="Arial" w:hAnsi="Arial" w:cs="Arial"/>
        </w:rPr>
      </w:pPr>
      <w:r w:rsidRPr="005A68EB">
        <w:rPr>
          <w:rFonts w:ascii="Arial" w:hAnsi="Arial" w:cs="Arial"/>
        </w:rPr>
        <w:t xml:space="preserve">Selecting the relevant papers </w:t>
      </w:r>
    </w:p>
    <w:p w:rsidR="00FD7FE4" w:rsidRPr="005A68EB" w:rsidRDefault="00FD7FE4" w:rsidP="00116CF7">
      <w:pPr>
        <w:pStyle w:val="ListParagraph"/>
        <w:numPr>
          <w:ilvl w:val="0"/>
          <w:numId w:val="9"/>
        </w:numPr>
        <w:spacing w:after="0" w:line="240" w:lineRule="auto"/>
        <w:ind w:left="360"/>
        <w:contextualSpacing/>
        <w:jc w:val="both"/>
        <w:rPr>
          <w:rFonts w:ascii="Arial" w:hAnsi="Arial" w:cs="Arial"/>
        </w:rPr>
      </w:pPr>
      <w:r w:rsidRPr="005A68EB">
        <w:rPr>
          <w:rFonts w:ascii="Arial" w:hAnsi="Arial" w:cs="Arial"/>
        </w:rPr>
        <w:t>Assessing the quality/validity of the included studies</w:t>
      </w:r>
    </w:p>
    <w:p w:rsidR="00FD7FE4" w:rsidRPr="005A68EB" w:rsidRDefault="00FD7FE4" w:rsidP="00116CF7">
      <w:pPr>
        <w:pStyle w:val="ListParagraph"/>
        <w:numPr>
          <w:ilvl w:val="0"/>
          <w:numId w:val="9"/>
        </w:numPr>
        <w:spacing w:after="0" w:line="240" w:lineRule="auto"/>
        <w:ind w:left="360"/>
        <w:contextualSpacing/>
        <w:jc w:val="both"/>
        <w:rPr>
          <w:rFonts w:ascii="Arial" w:hAnsi="Arial" w:cs="Arial"/>
        </w:rPr>
      </w:pPr>
      <w:r w:rsidRPr="005A68EB">
        <w:rPr>
          <w:rFonts w:ascii="Arial" w:hAnsi="Arial" w:cs="Arial"/>
        </w:rPr>
        <w:t xml:space="preserve">Extracting data </w:t>
      </w:r>
    </w:p>
    <w:p w:rsidR="00FD7FE4" w:rsidRPr="005A68EB" w:rsidRDefault="00FD7FE4" w:rsidP="00116CF7">
      <w:pPr>
        <w:pStyle w:val="ListParagraph"/>
        <w:numPr>
          <w:ilvl w:val="0"/>
          <w:numId w:val="9"/>
        </w:numPr>
        <w:spacing w:after="0" w:line="240" w:lineRule="auto"/>
        <w:ind w:left="360"/>
        <w:contextualSpacing/>
        <w:jc w:val="both"/>
        <w:rPr>
          <w:rFonts w:ascii="Arial" w:hAnsi="Arial" w:cs="Arial"/>
        </w:rPr>
      </w:pPr>
      <w:r w:rsidRPr="005A68EB">
        <w:rPr>
          <w:rFonts w:ascii="Arial" w:hAnsi="Arial" w:cs="Arial"/>
        </w:rPr>
        <w:t>Data synthesis (if feasible, meta-analysis)</w:t>
      </w:r>
    </w:p>
    <w:p w:rsidR="00FD7FE4" w:rsidRPr="005A68EB" w:rsidRDefault="001A617B" w:rsidP="00116CF7">
      <w:pPr>
        <w:pStyle w:val="ListParagraph"/>
        <w:numPr>
          <w:ilvl w:val="0"/>
          <w:numId w:val="9"/>
        </w:numPr>
        <w:spacing w:after="0" w:line="240" w:lineRule="auto"/>
        <w:ind w:left="360"/>
        <w:contextualSpacing/>
        <w:jc w:val="both"/>
        <w:rPr>
          <w:rFonts w:ascii="Arial" w:hAnsi="Arial" w:cs="Arial"/>
        </w:rPr>
      </w:pPr>
      <w:r>
        <w:rPr>
          <w:rFonts w:ascii="Arial" w:hAnsi="Arial" w:cs="Arial"/>
        </w:rPr>
        <w:t>Interpreting the results</w:t>
      </w:r>
    </w:p>
    <w:p w:rsidR="00FD7FE4" w:rsidRPr="005A68EB" w:rsidRDefault="00FD7FE4" w:rsidP="005965DE">
      <w:pPr>
        <w:pStyle w:val="ListParagraph"/>
        <w:spacing w:after="0" w:line="240" w:lineRule="auto"/>
        <w:jc w:val="both"/>
        <w:rPr>
          <w:rFonts w:ascii="Arial" w:hAnsi="Arial" w:cs="Arial"/>
        </w:rPr>
      </w:pPr>
    </w:p>
    <w:p w:rsidR="00FD7FE4" w:rsidRPr="005A68EB" w:rsidRDefault="00FD7FE4" w:rsidP="005965DE">
      <w:pPr>
        <w:jc w:val="both"/>
        <w:rPr>
          <w:rFonts w:ascii="Arial" w:hAnsi="Arial" w:cs="Arial"/>
        </w:rPr>
      </w:pPr>
      <w:r w:rsidRPr="005A68EB">
        <w:rPr>
          <w:rFonts w:ascii="Arial" w:hAnsi="Arial" w:cs="Arial"/>
        </w:rPr>
        <w:t>The SR characteristics are:</w:t>
      </w:r>
    </w:p>
    <w:p w:rsidR="00FD7FE4" w:rsidRPr="005A68EB" w:rsidRDefault="00FD7FE4" w:rsidP="005965DE">
      <w:pPr>
        <w:ind w:left="360"/>
        <w:jc w:val="both"/>
        <w:rPr>
          <w:rFonts w:ascii="Arial" w:hAnsi="Arial" w:cs="Arial"/>
        </w:rPr>
      </w:pPr>
    </w:p>
    <w:p w:rsidR="00FD7FE4" w:rsidRPr="005A68EB" w:rsidRDefault="00FD7FE4" w:rsidP="00116CF7">
      <w:pPr>
        <w:pStyle w:val="ListParagraph"/>
        <w:numPr>
          <w:ilvl w:val="0"/>
          <w:numId w:val="10"/>
        </w:numPr>
        <w:spacing w:after="0" w:line="240" w:lineRule="auto"/>
        <w:ind w:left="360"/>
        <w:contextualSpacing/>
        <w:jc w:val="both"/>
        <w:rPr>
          <w:rFonts w:ascii="Arial" w:hAnsi="Arial" w:cs="Arial"/>
        </w:rPr>
      </w:pPr>
      <w:r w:rsidRPr="005A68EB">
        <w:rPr>
          <w:rFonts w:ascii="Arial" w:hAnsi="Arial" w:cs="Arial"/>
        </w:rPr>
        <w:t>Specified and specific research question</w:t>
      </w:r>
    </w:p>
    <w:p w:rsidR="00FD7FE4" w:rsidRPr="005A68EB" w:rsidRDefault="00FD7FE4" w:rsidP="00116CF7">
      <w:pPr>
        <w:pStyle w:val="ListParagraph"/>
        <w:numPr>
          <w:ilvl w:val="0"/>
          <w:numId w:val="10"/>
        </w:numPr>
        <w:spacing w:after="0" w:line="240" w:lineRule="auto"/>
        <w:ind w:left="360"/>
        <w:contextualSpacing/>
        <w:jc w:val="both"/>
        <w:rPr>
          <w:rFonts w:ascii="Arial" w:hAnsi="Arial" w:cs="Arial"/>
        </w:rPr>
      </w:pPr>
      <w:r w:rsidRPr="005A68EB">
        <w:rPr>
          <w:rFonts w:ascii="Arial" w:hAnsi="Arial" w:cs="Arial"/>
        </w:rPr>
        <w:t>Literature sources includes (more than one database)</w:t>
      </w:r>
    </w:p>
    <w:p w:rsidR="00FD7FE4" w:rsidRPr="005A68EB" w:rsidRDefault="00FD7FE4" w:rsidP="00116CF7">
      <w:pPr>
        <w:pStyle w:val="ListParagraph"/>
        <w:numPr>
          <w:ilvl w:val="0"/>
          <w:numId w:val="10"/>
        </w:numPr>
        <w:spacing w:after="0" w:line="240" w:lineRule="auto"/>
        <w:ind w:left="360"/>
        <w:contextualSpacing/>
        <w:jc w:val="both"/>
        <w:rPr>
          <w:rFonts w:ascii="Arial" w:hAnsi="Arial" w:cs="Arial"/>
        </w:rPr>
      </w:pPr>
      <w:r w:rsidRPr="005A68EB">
        <w:rPr>
          <w:rFonts w:ascii="Arial" w:hAnsi="Arial" w:cs="Arial"/>
        </w:rPr>
        <w:t xml:space="preserve">Quality assessment includes critical appraisal on the basis of explicit quality criteria </w:t>
      </w:r>
    </w:p>
    <w:p w:rsidR="00FD7FE4" w:rsidRPr="005A68EB" w:rsidRDefault="00FD7FE4" w:rsidP="00116CF7">
      <w:pPr>
        <w:pStyle w:val="ListParagraph"/>
        <w:numPr>
          <w:ilvl w:val="0"/>
          <w:numId w:val="10"/>
        </w:numPr>
        <w:spacing w:after="0" w:line="240" w:lineRule="auto"/>
        <w:ind w:left="360"/>
        <w:contextualSpacing/>
        <w:jc w:val="both"/>
        <w:rPr>
          <w:rFonts w:ascii="Arial" w:hAnsi="Arial" w:cs="Arial"/>
        </w:rPr>
      </w:pPr>
      <w:r w:rsidRPr="005A68EB">
        <w:rPr>
          <w:rFonts w:ascii="Arial" w:hAnsi="Arial" w:cs="Arial"/>
        </w:rPr>
        <w:t xml:space="preserve"> Synthesis includes a summary quantitative  (meta-analysis)</w:t>
      </w:r>
    </w:p>
    <w:p w:rsidR="00FD7FE4" w:rsidRPr="005A68EB" w:rsidRDefault="00FD7FE4" w:rsidP="005965DE">
      <w:pPr>
        <w:pStyle w:val="ListParagraph"/>
        <w:spacing w:after="0" w:line="240" w:lineRule="auto"/>
        <w:jc w:val="both"/>
        <w:rPr>
          <w:rFonts w:ascii="Arial" w:hAnsi="Arial" w:cs="Arial"/>
        </w:rPr>
      </w:pPr>
    </w:p>
    <w:p w:rsidR="00FD7FE4" w:rsidRPr="005A68EB" w:rsidRDefault="00FD7FE4" w:rsidP="005965DE">
      <w:pPr>
        <w:jc w:val="both"/>
        <w:rPr>
          <w:rFonts w:ascii="Arial" w:hAnsi="Arial" w:cs="Arial"/>
        </w:rPr>
      </w:pPr>
      <w:r w:rsidRPr="005A68EB">
        <w:rPr>
          <w:rFonts w:ascii="Arial" w:hAnsi="Arial" w:cs="Arial"/>
        </w:rPr>
        <w:t>A proper experimental design may include, but are not limited to:</w:t>
      </w:r>
    </w:p>
    <w:p w:rsidR="00FD7FE4" w:rsidRPr="005A68EB" w:rsidRDefault="00FD7FE4" w:rsidP="005965DE">
      <w:pPr>
        <w:jc w:val="both"/>
        <w:rPr>
          <w:rFonts w:ascii="Arial" w:hAnsi="Arial" w:cs="Arial"/>
        </w:rPr>
      </w:pPr>
    </w:p>
    <w:p w:rsidR="00FD7FE4" w:rsidRPr="005A68EB" w:rsidRDefault="00FD7FE4" w:rsidP="00116CF7">
      <w:pPr>
        <w:pStyle w:val="ListParagraph"/>
        <w:numPr>
          <w:ilvl w:val="0"/>
          <w:numId w:val="11"/>
        </w:numPr>
        <w:spacing w:after="0" w:line="240" w:lineRule="auto"/>
        <w:ind w:left="360"/>
        <w:contextualSpacing/>
        <w:jc w:val="both"/>
        <w:rPr>
          <w:rFonts w:ascii="Arial" w:hAnsi="Arial" w:cs="Arial"/>
        </w:rPr>
      </w:pPr>
      <w:r w:rsidRPr="005A68EB">
        <w:rPr>
          <w:rFonts w:ascii="Arial" w:hAnsi="Arial" w:cs="Arial"/>
        </w:rPr>
        <w:t>The choice of experimental and control groups</w:t>
      </w:r>
    </w:p>
    <w:p w:rsidR="00FD7FE4" w:rsidRPr="005A68EB" w:rsidRDefault="00FD7FE4" w:rsidP="00116CF7">
      <w:pPr>
        <w:pStyle w:val="ListParagraph"/>
        <w:numPr>
          <w:ilvl w:val="0"/>
          <w:numId w:val="11"/>
        </w:numPr>
        <w:spacing w:after="0" w:line="240" w:lineRule="auto"/>
        <w:ind w:left="360"/>
        <w:contextualSpacing/>
        <w:jc w:val="both"/>
        <w:rPr>
          <w:rFonts w:ascii="Arial" w:hAnsi="Arial" w:cs="Arial"/>
        </w:rPr>
      </w:pPr>
      <w:r w:rsidRPr="005A68EB">
        <w:rPr>
          <w:rFonts w:ascii="Arial" w:hAnsi="Arial" w:cs="Arial"/>
        </w:rPr>
        <w:t>T</w:t>
      </w:r>
      <w:r w:rsidR="001A617B">
        <w:rPr>
          <w:rFonts w:ascii="Arial" w:hAnsi="Arial" w:cs="Arial"/>
        </w:rPr>
        <w:t>he determination of sample size</w:t>
      </w:r>
    </w:p>
    <w:p w:rsidR="00FD7FE4" w:rsidRPr="005A68EB" w:rsidRDefault="00FD7FE4" w:rsidP="00116CF7">
      <w:pPr>
        <w:pStyle w:val="ListParagraph"/>
        <w:numPr>
          <w:ilvl w:val="0"/>
          <w:numId w:val="11"/>
        </w:numPr>
        <w:spacing w:after="0" w:line="240" w:lineRule="auto"/>
        <w:ind w:left="360"/>
        <w:contextualSpacing/>
        <w:jc w:val="both"/>
        <w:rPr>
          <w:rFonts w:ascii="Arial" w:hAnsi="Arial" w:cs="Arial"/>
        </w:rPr>
      </w:pPr>
      <w:r w:rsidRPr="005A68EB">
        <w:rPr>
          <w:rFonts w:ascii="Arial" w:hAnsi="Arial" w:cs="Arial"/>
        </w:rPr>
        <w:t>The choice of animal or disease model</w:t>
      </w:r>
    </w:p>
    <w:p w:rsidR="00FD7FE4" w:rsidRPr="005A68EB" w:rsidRDefault="00FD7FE4" w:rsidP="00116CF7">
      <w:pPr>
        <w:pStyle w:val="ListParagraph"/>
        <w:numPr>
          <w:ilvl w:val="0"/>
          <w:numId w:val="11"/>
        </w:numPr>
        <w:spacing w:after="0" w:line="240" w:lineRule="auto"/>
        <w:ind w:left="360"/>
        <w:contextualSpacing/>
        <w:jc w:val="both"/>
        <w:rPr>
          <w:rFonts w:ascii="Arial" w:hAnsi="Arial" w:cs="Arial"/>
        </w:rPr>
      </w:pPr>
      <w:r w:rsidRPr="005A68EB">
        <w:rPr>
          <w:rFonts w:ascii="Arial" w:hAnsi="Arial" w:cs="Arial"/>
        </w:rPr>
        <w:t xml:space="preserve">The measures taken to </w:t>
      </w:r>
      <w:r w:rsidR="001A617B">
        <w:rPr>
          <w:rFonts w:ascii="Arial" w:hAnsi="Arial" w:cs="Arial"/>
        </w:rPr>
        <w:t>reduce the introduction of bias</w:t>
      </w:r>
    </w:p>
    <w:p w:rsidR="00FD7FE4" w:rsidRPr="005A68EB" w:rsidRDefault="00FD7FE4" w:rsidP="005965DE">
      <w:pPr>
        <w:jc w:val="both"/>
        <w:rPr>
          <w:rFonts w:ascii="Arial" w:hAnsi="Arial" w:cs="Arial"/>
        </w:rPr>
      </w:pPr>
    </w:p>
    <w:p w:rsidR="00FD7FE4" w:rsidRPr="005A68EB" w:rsidRDefault="00FD7FE4" w:rsidP="005965DE">
      <w:pPr>
        <w:jc w:val="both"/>
        <w:rPr>
          <w:rFonts w:ascii="Arial" w:hAnsi="Arial" w:cs="Arial"/>
        </w:rPr>
      </w:pPr>
      <w:r w:rsidRPr="005A68EB">
        <w:rPr>
          <w:rFonts w:ascii="Arial" w:hAnsi="Arial" w:cs="Arial"/>
        </w:rPr>
        <w:lastRenderedPageBreak/>
        <w:t>SRs of animal studies can contribute to:</w:t>
      </w:r>
    </w:p>
    <w:p w:rsidR="00FD7FE4" w:rsidRPr="005A68EB" w:rsidRDefault="00FD7FE4" w:rsidP="005965DE">
      <w:pPr>
        <w:jc w:val="both"/>
        <w:rPr>
          <w:rFonts w:ascii="Arial" w:hAnsi="Arial" w:cs="Arial"/>
        </w:rPr>
      </w:pPr>
    </w:p>
    <w:p w:rsidR="00FD7FE4" w:rsidRPr="005A68EB" w:rsidRDefault="001A617B" w:rsidP="001A617B">
      <w:pPr>
        <w:tabs>
          <w:tab w:val="left" w:pos="360"/>
        </w:tabs>
        <w:ind w:left="360" w:hanging="360"/>
        <w:jc w:val="both"/>
        <w:rPr>
          <w:rFonts w:ascii="Arial" w:hAnsi="Arial" w:cs="Arial"/>
        </w:rPr>
      </w:pPr>
      <w:r>
        <w:rPr>
          <w:rFonts w:ascii="Arial" w:hAnsi="Arial" w:cs="Arial"/>
        </w:rPr>
        <w:t>1.</w:t>
      </w:r>
      <w:r>
        <w:rPr>
          <w:rFonts w:ascii="Arial" w:hAnsi="Arial" w:cs="Arial"/>
        </w:rPr>
        <w:tab/>
      </w:r>
      <w:r w:rsidR="00FD7FE4" w:rsidRPr="005A68EB">
        <w:rPr>
          <w:rFonts w:ascii="Arial" w:hAnsi="Arial" w:cs="Arial"/>
        </w:rPr>
        <w:t>Improving the methodological quality of experiments</w:t>
      </w:r>
    </w:p>
    <w:p w:rsidR="00FD7FE4" w:rsidRPr="005A68EB" w:rsidRDefault="001A617B" w:rsidP="001A617B">
      <w:pPr>
        <w:tabs>
          <w:tab w:val="left" w:pos="360"/>
        </w:tabs>
        <w:ind w:left="360" w:hanging="360"/>
        <w:jc w:val="both"/>
        <w:rPr>
          <w:rFonts w:ascii="Arial" w:hAnsi="Arial" w:cs="Arial"/>
        </w:rPr>
      </w:pPr>
      <w:r>
        <w:rPr>
          <w:rFonts w:ascii="Arial" w:hAnsi="Arial" w:cs="Arial"/>
        </w:rPr>
        <w:t>2.</w:t>
      </w:r>
      <w:r>
        <w:rPr>
          <w:rFonts w:ascii="Arial" w:hAnsi="Arial" w:cs="Arial"/>
        </w:rPr>
        <w:tab/>
      </w:r>
      <w:r w:rsidR="00FD7FE4" w:rsidRPr="005A68EB">
        <w:rPr>
          <w:rFonts w:ascii="Arial" w:hAnsi="Arial" w:cs="Arial"/>
        </w:rPr>
        <w:t>More evidence-based choice of animal model</w:t>
      </w:r>
    </w:p>
    <w:p w:rsidR="00FD7FE4" w:rsidRPr="005A68EB" w:rsidRDefault="001A617B" w:rsidP="001A617B">
      <w:pPr>
        <w:tabs>
          <w:tab w:val="left" w:pos="360"/>
        </w:tabs>
        <w:ind w:left="360" w:hanging="360"/>
        <w:jc w:val="both"/>
        <w:rPr>
          <w:rFonts w:ascii="Arial" w:hAnsi="Arial" w:cs="Arial"/>
        </w:rPr>
      </w:pPr>
      <w:r>
        <w:rPr>
          <w:rFonts w:ascii="Arial" w:hAnsi="Arial" w:cs="Arial"/>
        </w:rPr>
        <w:t>3.</w:t>
      </w:r>
      <w:r>
        <w:rPr>
          <w:rFonts w:ascii="Arial" w:hAnsi="Arial" w:cs="Arial"/>
        </w:rPr>
        <w:tab/>
      </w:r>
      <w:r w:rsidR="00FD7FE4" w:rsidRPr="005A68EB">
        <w:rPr>
          <w:rFonts w:ascii="Arial" w:hAnsi="Arial" w:cs="Arial"/>
        </w:rPr>
        <w:t>Evidence-based translation of animal data to the clinic</w:t>
      </w:r>
    </w:p>
    <w:p w:rsidR="00FD7FE4" w:rsidRPr="005A68EB" w:rsidRDefault="001A617B" w:rsidP="001A617B">
      <w:pPr>
        <w:tabs>
          <w:tab w:val="left" w:pos="360"/>
        </w:tabs>
        <w:ind w:left="360" w:hanging="360"/>
        <w:jc w:val="both"/>
        <w:rPr>
          <w:rFonts w:ascii="Arial" w:hAnsi="Arial" w:cs="Arial"/>
        </w:rPr>
      </w:pPr>
      <w:r>
        <w:rPr>
          <w:rFonts w:ascii="Arial" w:hAnsi="Arial" w:cs="Arial"/>
        </w:rPr>
        <w:t>4.</w:t>
      </w:r>
      <w:r>
        <w:rPr>
          <w:rFonts w:ascii="Arial" w:hAnsi="Arial" w:cs="Arial"/>
        </w:rPr>
        <w:tab/>
      </w:r>
      <w:r w:rsidR="00FD7FE4" w:rsidRPr="005A68EB">
        <w:rPr>
          <w:rFonts w:ascii="Arial" w:hAnsi="Arial" w:cs="Arial"/>
        </w:rPr>
        <w:t>Implementing the 3Rs</w:t>
      </w:r>
    </w:p>
    <w:p w:rsidR="00FD7FE4" w:rsidRPr="001A617B" w:rsidRDefault="00FD7FE4" w:rsidP="005965DE">
      <w:pPr>
        <w:pStyle w:val="ListParagraph"/>
        <w:spacing w:after="0" w:line="240" w:lineRule="auto"/>
        <w:jc w:val="both"/>
        <w:rPr>
          <w:rFonts w:ascii="Arial" w:hAnsi="Arial" w:cs="Arial"/>
        </w:rPr>
      </w:pPr>
    </w:p>
    <w:p w:rsidR="00FD7FE4" w:rsidRPr="001A617B" w:rsidRDefault="00FD7FE4" w:rsidP="001A617B">
      <w:pPr>
        <w:tabs>
          <w:tab w:val="left" w:pos="360"/>
        </w:tabs>
        <w:jc w:val="both"/>
        <w:rPr>
          <w:rFonts w:ascii="Arial" w:hAnsi="Arial" w:cs="Arial"/>
        </w:rPr>
      </w:pPr>
      <w:r w:rsidRPr="001A617B">
        <w:rPr>
          <w:rFonts w:ascii="Arial" w:hAnsi="Arial" w:cs="Arial"/>
        </w:rPr>
        <w:t xml:space="preserve">I. </w:t>
      </w:r>
      <w:r w:rsidR="001A617B">
        <w:rPr>
          <w:rFonts w:ascii="Arial" w:hAnsi="Arial" w:cs="Arial"/>
        </w:rPr>
        <w:tab/>
      </w:r>
      <w:r w:rsidRPr="001A617B">
        <w:rPr>
          <w:rFonts w:ascii="Arial" w:hAnsi="Arial" w:cs="Arial"/>
        </w:rPr>
        <w:t xml:space="preserve">Improving </w:t>
      </w:r>
      <w:r w:rsidR="001A617B" w:rsidRPr="001A617B">
        <w:rPr>
          <w:rFonts w:ascii="Arial" w:hAnsi="Arial" w:cs="Arial"/>
        </w:rPr>
        <w:t>The Methodological Quality Of Experiments</w:t>
      </w:r>
      <w:r w:rsidRPr="001A617B">
        <w:rPr>
          <w:rFonts w:ascii="Arial" w:hAnsi="Arial" w:cs="Arial"/>
        </w:rPr>
        <w:t>:</w:t>
      </w:r>
    </w:p>
    <w:p w:rsidR="00FD7FE4" w:rsidRPr="005A68EB" w:rsidRDefault="00FD7FE4" w:rsidP="005965DE">
      <w:pPr>
        <w:jc w:val="both"/>
        <w:rPr>
          <w:rFonts w:ascii="Arial" w:hAnsi="Arial" w:cs="Arial"/>
        </w:rPr>
      </w:pPr>
    </w:p>
    <w:p w:rsidR="00FD7FE4" w:rsidRPr="005A68EB" w:rsidRDefault="00FD7FE4" w:rsidP="005965DE">
      <w:pPr>
        <w:jc w:val="both"/>
        <w:rPr>
          <w:rFonts w:ascii="Arial" w:hAnsi="Arial" w:cs="Arial"/>
        </w:rPr>
      </w:pPr>
      <w:r w:rsidRPr="005A68EB">
        <w:rPr>
          <w:rFonts w:ascii="Arial" w:hAnsi="Arial" w:cs="Arial"/>
        </w:rPr>
        <w:t>Methodological Quality: Refers to risk of bias, imprecision and lack of power.</w:t>
      </w:r>
    </w:p>
    <w:p w:rsidR="00FD7FE4" w:rsidRPr="005A68EB" w:rsidRDefault="00FD7FE4" w:rsidP="005965DE">
      <w:pPr>
        <w:jc w:val="both"/>
        <w:rPr>
          <w:rFonts w:ascii="Arial" w:hAnsi="Arial" w:cs="Arial"/>
        </w:rPr>
      </w:pPr>
    </w:p>
    <w:p w:rsidR="001A617B" w:rsidRDefault="00FD7FE4" w:rsidP="005965DE">
      <w:pPr>
        <w:jc w:val="both"/>
        <w:rPr>
          <w:rFonts w:ascii="Arial" w:hAnsi="Arial" w:cs="Arial"/>
        </w:rPr>
      </w:pPr>
      <w:r w:rsidRPr="005A68EB">
        <w:rPr>
          <w:rFonts w:ascii="Arial" w:hAnsi="Arial" w:cs="Arial"/>
        </w:rPr>
        <w:t>Bias types are:</w:t>
      </w:r>
    </w:p>
    <w:p w:rsidR="001A617B" w:rsidRPr="005A68EB" w:rsidRDefault="001A617B" w:rsidP="005965DE">
      <w:pPr>
        <w:jc w:val="both"/>
        <w:rPr>
          <w:rFonts w:ascii="Arial" w:hAnsi="Arial" w:cs="Arial"/>
        </w:rPr>
      </w:pPr>
    </w:p>
    <w:p w:rsidR="00FD7FE4" w:rsidRPr="001A617B" w:rsidRDefault="00FD7FE4" w:rsidP="00116CF7">
      <w:pPr>
        <w:pStyle w:val="ListParagraph"/>
        <w:numPr>
          <w:ilvl w:val="0"/>
          <w:numId w:val="12"/>
        </w:numPr>
        <w:spacing w:after="0" w:line="240" w:lineRule="auto"/>
        <w:ind w:left="360"/>
        <w:contextualSpacing/>
        <w:jc w:val="both"/>
        <w:rPr>
          <w:rFonts w:ascii="Arial" w:hAnsi="Arial" w:cs="Arial"/>
        </w:rPr>
      </w:pPr>
      <w:r w:rsidRPr="001A617B">
        <w:rPr>
          <w:rFonts w:ascii="Arial" w:hAnsi="Arial" w:cs="Arial"/>
        </w:rPr>
        <w:t xml:space="preserve">Selection </w:t>
      </w:r>
      <w:r w:rsidR="001A617B" w:rsidRPr="001A617B">
        <w:rPr>
          <w:rFonts w:ascii="Arial" w:hAnsi="Arial" w:cs="Arial"/>
        </w:rPr>
        <w:t>Bias</w:t>
      </w:r>
      <w:r w:rsidRPr="001A617B">
        <w:rPr>
          <w:rFonts w:ascii="Arial" w:hAnsi="Arial" w:cs="Arial"/>
        </w:rPr>
        <w:t>: the baseline characteristics of the experimental groups.</w:t>
      </w:r>
    </w:p>
    <w:p w:rsidR="00FD7FE4" w:rsidRPr="001A617B" w:rsidRDefault="00FD7FE4" w:rsidP="00116CF7">
      <w:pPr>
        <w:pStyle w:val="ListParagraph"/>
        <w:numPr>
          <w:ilvl w:val="0"/>
          <w:numId w:val="12"/>
        </w:numPr>
        <w:spacing w:after="0" w:line="240" w:lineRule="auto"/>
        <w:ind w:left="360"/>
        <w:contextualSpacing/>
        <w:jc w:val="both"/>
        <w:rPr>
          <w:rFonts w:ascii="Arial" w:hAnsi="Arial" w:cs="Arial"/>
        </w:rPr>
      </w:pPr>
      <w:r w:rsidRPr="001A617B">
        <w:rPr>
          <w:rFonts w:ascii="Arial" w:hAnsi="Arial" w:cs="Arial"/>
        </w:rPr>
        <w:t xml:space="preserve">Performance </w:t>
      </w:r>
      <w:r w:rsidR="001A617B" w:rsidRPr="001A617B">
        <w:rPr>
          <w:rFonts w:ascii="Arial" w:hAnsi="Arial" w:cs="Arial"/>
        </w:rPr>
        <w:t>Bias</w:t>
      </w:r>
      <w:r w:rsidRPr="001A617B">
        <w:rPr>
          <w:rFonts w:ascii="Arial" w:hAnsi="Arial" w:cs="Arial"/>
        </w:rPr>
        <w:t xml:space="preserve">: the care for the animals or the administration of the intervention </w:t>
      </w:r>
    </w:p>
    <w:p w:rsidR="00FD7FE4" w:rsidRPr="001A617B" w:rsidRDefault="00FD7FE4" w:rsidP="00116CF7">
      <w:pPr>
        <w:pStyle w:val="ListParagraph"/>
        <w:numPr>
          <w:ilvl w:val="0"/>
          <w:numId w:val="12"/>
        </w:numPr>
        <w:spacing w:after="0" w:line="240" w:lineRule="auto"/>
        <w:ind w:left="360"/>
        <w:contextualSpacing/>
        <w:jc w:val="both"/>
        <w:rPr>
          <w:rFonts w:ascii="Arial" w:hAnsi="Arial" w:cs="Arial"/>
        </w:rPr>
      </w:pPr>
      <w:r w:rsidRPr="001A617B">
        <w:rPr>
          <w:rFonts w:ascii="Arial" w:hAnsi="Arial" w:cs="Arial"/>
        </w:rPr>
        <w:t xml:space="preserve">Detection </w:t>
      </w:r>
      <w:r w:rsidR="001A617B" w:rsidRPr="001A617B">
        <w:rPr>
          <w:rFonts w:ascii="Arial" w:hAnsi="Arial" w:cs="Arial"/>
        </w:rPr>
        <w:t>Bias</w:t>
      </w:r>
      <w:r w:rsidRPr="001A617B">
        <w:rPr>
          <w:rFonts w:ascii="Arial" w:hAnsi="Arial" w:cs="Arial"/>
        </w:rPr>
        <w:t>: The way the outcomes are assessed</w:t>
      </w:r>
    </w:p>
    <w:p w:rsidR="00FD7FE4" w:rsidRPr="001A617B" w:rsidRDefault="00FD7FE4" w:rsidP="00116CF7">
      <w:pPr>
        <w:pStyle w:val="ListParagraph"/>
        <w:numPr>
          <w:ilvl w:val="0"/>
          <w:numId w:val="12"/>
        </w:numPr>
        <w:spacing w:after="0" w:line="240" w:lineRule="auto"/>
        <w:ind w:left="360"/>
        <w:contextualSpacing/>
        <w:jc w:val="both"/>
        <w:rPr>
          <w:rFonts w:ascii="Arial" w:hAnsi="Arial" w:cs="Arial"/>
        </w:rPr>
      </w:pPr>
      <w:r w:rsidRPr="001A617B">
        <w:rPr>
          <w:rFonts w:ascii="Arial" w:hAnsi="Arial" w:cs="Arial"/>
        </w:rPr>
        <w:t xml:space="preserve">Attrition </w:t>
      </w:r>
      <w:r w:rsidR="001A617B" w:rsidRPr="001A617B">
        <w:rPr>
          <w:rFonts w:ascii="Arial" w:hAnsi="Arial" w:cs="Arial"/>
        </w:rPr>
        <w:t>Bias</w:t>
      </w:r>
      <w:r w:rsidRPr="001A617B">
        <w:rPr>
          <w:rFonts w:ascii="Arial" w:hAnsi="Arial" w:cs="Arial"/>
        </w:rPr>
        <w:t xml:space="preserve">:  The way dropouts are handled </w:t>
      </w:r>
    </w:p>
    <w:p w:rsidR="00FD7FE4" w:rsidRPr="005A68EB" w:rsidRDefault="00FD7FE4" w:rsidP="005965DE">
      <w:pPr>
        <w:jc w:val="both"/>
        <w:rPr>
          <w:rFonts w:ascii="Arial" w:hAnsi="Arial" w:cs="Arial"/>
        </w:rPr>
      </w:pPr>
    </w:p>
    <w:p w:rsidR="00FD7FE4" w:rsidRDefault="00FD7FE4" w:rsidP="005965DE">
      <w:pPr>
        <w:jc w:val="both"/>
        <w:rPr>
          <w:rFonts w:ascii="Arial" w:hAnsi="Arial" w:cs="Arial"/>
        </w:rPr>
      </w:pPr>
      <w:r w:rsidRPr="005A68EB">
        <w:rPr>
          <w:rFonts w:ascii="Arial" w:hAnsi="Arial" w:cs="Arial"/>
        </w:rPr>
        <w:t>The threat to internal validity of an experiment can be reduced by randomization and blinding at three levels:</w:t>
      </w:r>
    </w:p>
    <w:p w:rsidR="001A617B" w:rsidRPr="005A68EB" w:rsidRDefault="001A617B" w:rsidP="005965DE">
      <w:pPr>
        <w:jc w:val="both"/>
        <w:rPr>
          <w:rFonts w:ascii="Arial" w:hAnsi="Arial" w:cs="Arial"/>
        </w:rPr>
      </w:pPr>
    </w:p>
    <w:p w:rsidR="00FD7FE4" w:rsidRPr="005A68EB" w:rsidRDefault="00FD7FE4" w:rsidP="00116CF7">
      <w:pPr>
        <w:pStyle w:val="ListParagraph"/>
        <w:numPr>
          <w:ilvl w:val="0"/>
          <w:numId w:val="13"/>
        </w:numPr>
        <w:spacing w:after="0" w:line="240" w:lineRule="auto"/>
        <w:ind w:left="360"/>
        <w:contextualSpacing/>
        <w:jc w:val="both"/>
        <w:rPr>
          <w:rFonts w:ascii="Arial" w:hAnsi="Arial" w:cs="Arial"/>
        </w:rPr>
      </w:pPr>
      <w:r w:rsidRPr="005A68EB">
        <w:rPr>
          <w:rFonts w:ascii="Arial" w:hAnsi="Arial" w:cs="Arial"/>
        </w:rPr>
        <w:t>The allocation of animals to experimental groups</w:t>
      </w:r>
    </w:p>
    <w:p w:rsidR="00FD7FE4" w:rsidRPr="005A68EB" w:rsidRDefault="00FD7FE4" w:rsidP="00116CF7">
      <w:pPr>
        <w:pStyle w:val="ListParagraph"/>
        <w:numPr>
          <w:ilvl w:val="0"/>
          <w:numId w:val="13"/>
        </w:numPr>
        <w:spacing w:after="0" w:line="240" w:lineRule="auto"/>
        <w:ind w:left="360"/>
        <w:contextualSpacing/>
        <w:jc w:val="both"/>
        <w:rPr>
          <w:rFonts w:ascii="Arial" w:hAnsi="Arial" w:cs="Arial"/>
        </w:rPr>
      </w:pPr>
      <w:r w:rsidRPr="005A68EB">
        <w:rPr>
          <w:rFonts w:ascii="Arial" w:hAnsi="Arial" w:cs="Arial"/>
        </w:rPr>
        <w:t>The administration of care and interventions during the experiment</w:t>
      </w:r>
    </w:p>
    <w:p w:rsidR="00FD7FE4" w:rsidRPr="005A68EB" w:rsidRDefault="00FD7FE4" w:rsidP="00116CF7">
      <w:pPr>
        <w:pStyle w:val="ListParagraph"/>
        <w:numPr>
          <w:ilvl w:val="0"/>
          <w:numId w:val="13"/>
        </w:numPr>
        <w:spacing w:after="0" w:line="240" w:lineRule="auto"/>
        <w:ind w:left="360"/>
        <w:contextualSpacing/>
        <w:jc w:val="both"/>
        <w:rPr>
          <w:rFonts w:ascii="Arial" w:hAnsi="Arial" w:cs="Arial"/>
        </w:rPr>
      </w:pPr>
      <w:r w:rsidRPr="005A68EB">
        <w:rPr>
          <w:rFonts w:ascii="Arial" w:hAnsi="Arial" w:cs="Arial"/>
        </w:rPr>
        <w:t>The assessment of outcome</w:t>
      </w:r>
    </w:p>
    <w:p w:rsidR="00FD7FE4" w:rsidRPr="001A617B" w:rsidRDefault="00FD7FE4" w:rsidP="001A617B">
      <w:pPr>
        <w:tabs>
          <w:tab w:val="left" w:pos="360"/>
        </w:tabs>
        <w:jc w:val="both"/>
        <w:rPr>
          <w:rFonts w:ascii="Arial" w:hAnsi="Arial" w:cs="Arial"/>
        </w:rPr>
      </w:pPr>
    </w:p>
    <w:p w:rsidR="00FD7FE4" w:rsidRPr="001A617B" w:rsidRDefault="00FD7FE4" w:rsidP="001A617B">
      <w:pPr>
        <w:tabs>
          <w:tab w:val="left" w:pos="360"/>
        </w:tabs>
        <w:jc w:val="both"/>
        <w:rPr>
          <w:rFonts w:ascii="Arial" w:hAnsi="Arial" w:cs="Arial"/>
        </w:rPr>
      </w:pPr>
      <w:r w:rsidRPr="001A617B">
        <w:rPr>
          <w:rFonts w:ascii="Arial" w:hAnsi="Arial" w:cs="Arial"/>
        </w:rPr>
        <w:t>II</w:t>
      </w:r>
      <w:r w:rsidR="001A617B" w:rsidRPr="001A617B">
        <w:rPr>
          <w:rFonts w:ascii="Arial" w:hAnsi="Arial" w:cs="Arial"/>
        </w:rPr>
        <w:t xml:space="preserve">. </w:t>
      </w:r>
      <w:r w:rsidR="001A617B">
        <w:rPr>
          <w:rFonts w:ascii="Arial" w:hAnsi="Arial" w:cs="Arial"/>
        </w:rPr>
        <w:tab/>
      </w:r>
      <w:r w:rsidRPr="001A617B">
        <w:rPr>
          <w:rFonts w:ascii="Arial" w:hAnsi="Arial" w:cs="Arial"/>
        </w:rPr>
        <w:t xml:space="preserve">More </w:t>
      </w:r>
      <w:r w:rsidR="001A617B" w:rsidRPr="001A617B">
        <w:rPr>
          <w:rFonts w:ascii="Arial" w:hAnsi="Arial" w:cs="Arial"/>
        </w:rPr>
        <w:t>Evidence-Based Choice Of Animal Model</w:t>
      </w:r>
    </w:p>
    <w:p w:rsidR="001A617B" w:rsidRDefault="001A617B" w:rsidP="005965DE">
      <w:pPr>
        <w:jc w:val="both"/>
        <w:rPr>
          <w:rFonts w:ascii="Arial" w:hAnsi="Arial" w:cs="Arial"/>
        </w:rPr>
      </w:pPr>
    </w:p>
    <w:p w:rsidR="00FD7FE4" w:rsidRPr="005A68EB" w:rsidRDefault="00FD7FE4" w:rsidP="005965DE">
      <w:pPr>
        <w:jc w:val="both"/>
        <w:rPr>
          <w:rFonts w:ascii="Arial" w:hAnsi="Arial" w:cs="Arial"/>
        </w:rPr>
      </w:pPr>
      <w:r w:rsidRPr="005A68EB">
        <w:rPr>
          <w:rFonts w:ascii="Arial" w:hAnsi="Arial" w:cs="Arial"/>
        </w:rPr>
        <w:t>Animal models include not only strain, species of laboratory animals but also to the way in which a disease or defect is induced. The selection of animal models sometimes are not evidence-based such as cost of buying, housing, ease of handling, availability of the tests, familiarity with a particular species. SRs support an evidence-based choice of animal models by providing a comprehensive overview of the models used so far, including their respective advantages and disadvantages.</w:t>
      </w:r>
    </w:p>
    <w:p w:rsidR="00FD7FE4" w:rsidRPr="005A68EB" w:rsidRDefault="00FD7FE4" w:rsidP="005965DE">
      <w:pPr>
        <w:jc w:val="both"/>
        <w:rPr>
          <w:rFonts w:ascii="Arial" w:hAnsi="Arial" w:cs="Arial"/>
          <w:b/>
        </w:rPr>
      </w:pPr>
    </w:p>
    <w:p w:rsidR="00FD7FE4" w:rsidRPr="001A617B" w:rsidRDefault="001A617B" w:rsidP="001A617B">
      <w:pPr>
        <w:tabs>
          <w:tab w:val="left" w:pos="360"/>
        </w:tabs>
        <w:jc w:val="both"/>
        <w:rPr>
          <w:rFonts w:ascii="Arial" w:hAnsi="Arial" w:cs="Arial"/>
        </w:rPr>
      </w:pPr>
      <w:r w:rsidRPr="001A617B">
        <w:rPr>
          <w:rFonts w:ascii="Arial" w:hAnsi="Arial" w:cs="Arial"/>
        </w:rPr>
        <w:t xml:space="preserve">III. </w:t>
      </w:r>
      <w:r w:rsidRPr="001A617B">
        <w:rPr>
          <w:rFonts w:ascii="Arial" w:hAnsi="Arial" w:cs="Arial"/>
        </w:rPr>
        <w:tab/>
        <w:t>Evidence-Based Translation Of Animal Data To The Clinic</w:t>
      </w:r>
    </w:p>
    <w:p w:rsidR="001A617B" w:rsidRPr="001A617B" w:rsidRDefault="001A617B" w:rsidP="005965DE">
      <w:pPr>
        <w:jc w:val="both"/>
        <w:rPr>
          <w:rFonts w:ascii="Arial" w:hAnsi="Arial" w:cs="Arial"/>
        </w:rPr>
      </w:pPr>
    </w:p>
    <w:p w:rsidR="00FD7FE4" w:rsidRDefault="00FD7FE4" w:rsidP="005965DE">
      <w:pPr>
        <w:jc w:val="both"/>
        <w:rPr>
          <w:rFonts w:ascii="Arial" w:hAnsi="Arial" w:cs="Arial"/>
        </w:rPr>
      </w:pPr>
      <w:r w:rsidRPr="005A68EB">
        <w:rPr>
          <w:rFonts w:ascii="Arial" w:hAnsi="Arial" w:cs="Arial"/>
        </w:rPr>
        <w:t>It is becoming increasingly clear, however, that it is not straightforward to translate results found in laboratory animals to patients in clinical trials. This is partly due to fundamental biological/physiological differences between humans and other species. However, other avoidable factors related to:</w:t>
      </w:r>
    </w:p>
    <w:p w:rsidR="001A617B" w:rsidRPr="005A68EB" w:rsidRDefault="001A617B" w:rsidP="005965DE">
      <w:pPr>
        <w:jc w:val="both"/>
        <w:rPr>
          <w:rFonts w:ascii="Arial" w:hAnsi="Arial" w:cs="Arial"/>
        </w:rPr>
      </w:pPr>
    </w:p>
    <w:p w:rsidR="00FD7FE4" w:rsidRPr="005A68EB" w:rsidRDefault="00FD7FE4" w:rsidP="00116CF7">
      <w:pPr>
        <w:pStyle w:val="ListParagraph"/>
        <w:numPr>
          <w:ilvl w:val="0"/>
          <w:numId w:val="14"/>
        </w:numPr>
        <w:spacing w:after="0" w:line="240" w:lineRule="auto"/>
        <w:ind w:left="360"/>
        <w:contextualSpacing/>
        <w:jc w:val="both"/>
        <w:rPr>
          <w:rFonts w:ascii="Arial" w:hAnsi="Arial" w:cs="Arial"/>
        </w:rPr>
      </w:pPr>
      <w:r w:rsidRPr="005A68EB">
        <w:rPr>
          <w:rFonts w:ascii="Arial" w:hAnsi="Arial" w:cs="Arial"/>
        </w:rPr>
        <w:t>Poor methodological quality</w:t>
      </w:r>
    </w:p>
    <w:p w:rsidR="00FD7FE4" w:rsidRPr="005A68EB" w:rsidRDefault="00FD7FE4" w:rsidP="00116CF7">
      <w:pPr>
        <w:pStyle w:val="ListParagraph"/>
        <w:numPr>
          <w:ilvl w:val="0"/>
          <w:numId w:val="14"/>
        </w:numPr>
        <w:spacing w:after="0" w:line="240" w:lineRule="auto"/>
        <w:ind w:left="360"/>
        <w:contextualSpacing/>
        <w:jc w:val="both"/>
        <w:rPr>
          <w:rFonts w:ascii="Arial" w:hAnsi="Arial" w:cs="Arial"/>
        </w:rPr>
      </w:pPr>
      <w:r w:rsidRPr="005A68EB">
        <w:rPr>
          <w:rFonts w:ascii="Arial" w:hAnsi="Arial" w:cs="Arial"/>
        </w:rPr>
        <w:t>Differences in design between experimental animal studies and clinical trials</w:t>
      </w:r>
    </w:p>
    <w:p w:rsidR="00FD7FE4" w:rsidRPr="005A68EB" w:rsidRDefault="00FD7FE4" w:rsidP="00116CF7">
      <w:pPr>
        <w:pStyle w:val="ListParagraph"/>
        <w:numPr>
          <w:ilvl w:val="0"/>
          <w:numId w:val="14"/>
        </w:numPr>
        <w:spacing w:after="0" w:line="240" w:lineRule="auto"/>
        <w:ind w:left="360"/>
        <w:contextualSpacing/>
        <w:jc w:val="both"/>
        <w:rPr>
          <w:rFonts w:ascii="Arial" w:hAnsi="Arial" w:cs="Arial"/>
        </w:rPr>
      </w:pPr>
      <w:r w:rsidRPr="005A68EB">
        <w:rPr>
          <w:rFonts w:ascii="Arial" w:hAnsi="Arial" w:cs="Arial"/>
        </w:rPr>
        <w:t xml:space="preserve">Publication bias  </w:t>
      </w:r>
    </w:p>
    <w:p w:rsidR="00FD7FE4" w:rsidRPr="005A68EB" w:rsidRDefault="00FD7FE4" w:rsidP="001A617B">
      <w:pPr>
        <w:ind w:left="360" w:hanging="360"/>
        <w:jc w:val="both"/>
        <w:rPr>
          <w:rFonts w:ascii="Arial" w:hAnsi="Arial" w:cs="Arial"/>
        </w:rPr>
      </w:pPr>
    </w:p>
    <w:p w:rsidR="00FD7FE4" w:rsidRPr="007C18D9" w:rsidRDefault="00FD7FE4" w:rsidP="007C18D9">
      <w:pPr>
        <w:tabs>
          <w:tab w:val="left" w:pos="360"/>
        </w:tabs>
        <w:jc w:val="both"/>
        <w:rPr>
          <w:rFonts w:ascii="Arial" w:hAnsi="Arial" w:cs="Arial"/>
        </w:rPr>
      </w:pPr>
      <w:r w:rsidRPr="007C18D9">
        <w:rPr>
          <w:rFonts w:ascii="Arial" w:hAnsi="Arial" w:cs="Arial"/>
        </w:rPr>
        <w:t xml:space="preserve">IV. </w:t>
      </w:r>
      <w:r w:rsidR="007C18D9">
        <w:rPr>
          <w:rFonts w:ascii="Arial" w:hAnsi="Arial" w:cs="Arial"/>
        </w:rPr>
        <w:tab/>
      </w:r>
      <w:r w:rsidRPr="007C18D9">
        <w:rPr>
          <w:rFonts w:ascii="Arial" w:hAnsi="Arial" w:cs="Arial"/>
        </w:rPr>
        <w:t>Implementing the 3Rs</w:t>
      </w:r>
    </w:p>
    <w:p w:rsidR="005965DE" w:rsidRDefault="005965DE" w:rsidP="005965DE">
      <w:pPr>
        <w:jc w:val="both"/>
        <w:rPr>
          <w:rFonts w:ascii="Arial" w:hAnsi="Arial" w:cs="Arial"/>
          <w:b/>
        </w:rPr>
      </w:pPr>
    </w:p>
    <w:p w:rsidR="00FD7FE4" w:rsidRPr="007C18D9" w:rsidRDefault="00FD7FE4" w:rsidP="005965DE">
      <w:pPr>
        <w:jc w:val="both"/>
        <w:rPr>
          <w:rFonts w:ascii="Arial" w:hAnsi="Arial" w:cs="Arial"/>
        </w:rPr>
      </w:pPr>
      <w:r w:rsidRPr="007C18D9">
        <w:rPr>
          <w:rFonts w:ascii="Arial" w:hAnsi="Arial" w:cs="Arial"/>
          <w:u w:val="single"/>
        </w:rPr>
        <w:t>Replacement</w:t>
      </w:r>
      <w:r w:rsidRPr="007C18D9">
        <w:rPr>
          <w:rFonts w:ascii="Arial" w:hAnsi="Arial" w:cs="Arial"/>
        </w:rPr>
        <w:t xml:space="preserve">: SR may prevent unnecessary duplication, show that the study does not add substantially to current knowledge or indirectly lead to replacement by development or validation of alternatives. Evidence-based Toxicology Collaboration is pioneering this application of SRs in an assessment of the performance of the Zebrafish Embryo Test (ZET) in predicting the results of prenatal developmental toxicity. </w:t>
      </w:r>
    </w:p>
    <w:p w:rsidR="005965DE" w:rsidRPr="007C18D9" w:rsidRDefault="005965DE" w:rsidP="005965DE">
      <w:pPr>
        <w:jc w:val="both"/>
        <w:rPr>
          <w:rFonts w:ascii="Arial" w:hAnsi="Arial" w:cs="Arial"/>
        </w:rPr>
      </w:pPr>
    </w:p>
    <w:p w:rsidR="00FD7FE4" w:rsidRPr="007C18D9" w:rsidRDefault="00FD7FE4" w:rsidP="005965DE">
      <w:pPr>
        <w:jc w:val="both"/>
        <w:rPr>
          <w:rFonts w:ascii="Arial" w:hAnsi="Arial" w:cs="Arial"/>
        </w:rPr>
      </w:pPr>
      <w:r w:rsidRPr="007C18D9">
        <w:rPr>
          <w:rFonts w:ascii="Arial" w:hAnsi="Arial" w:cs="Arial"/>
          <w:u w:val="single"/>
        </w:rPr>
        <w:t>Reduction</w:t>
      </w:r>
      <w:r w:rsidRPr="007C18D9">
        <w:rPr>
          <w:rFonts w:ascii="Arial" w:hAnsi="Arial" w:cs="Arial"/>
        </w:rPr>
        <w:t xml:space="preserve">: SRs contribute to reduction by making further use of the data already available and may improve the design of new experiments, leading to more reliable information from the same number of animals. In some instances SR may increase number of underpowered studies.  However, such </w:t>
      </w:r>
      <w:r w:rsidRPr="007C18D9">
        <w:rPr>
          <w:rFonts w:ascii="Arial" w:hAnsi="Arial" w:cs="Arial"/>
        </w:rPr>
        <w:lastRenderedPageBreak/>
        <w:t>adequately powered experiments would produce more reliable data and results in fewer experiments and prevent waste of animals. SRs can reduce the number of animals by preventing the conduct of experiments not necessary to establish a certain effect of an intervention. Cumulative meta-analysis has been used for this purpose.  In a cumulative meta-analysis, studies are sequentially included in the meta-analysis, and the point at which sufficient data exist to show stability of a treatment effect can be observed.</w:t>
      </w:r>
    </w:p>
    <w:p w:rsidR="005965DE" w:rsidRPr="007C18D9" w:rsidRDefault="005965DE" w:rsidP="005965DE">
      <w:pPr>
        <w:jc w:val="both"/>
        <w:rPr>
          <w:rFonts w:ascii="Arial" w:hAnsi="Arial" w:cs="Arial"/>
        </w:rPr>
      </w:pPr>
    </w:p>
    <w:p w:rsidR="00FD7FE4" w:rsidRPr="007C18D9" w:rsidRDefault="00FD7FE4" w:rsidP="005965DE">
      <w:pPr>
        <w:jc w:val="both"/>
        <w:rPr>
          <w:rFonts w:ascii="Arial" w:hAnsi="Arial" w:cs="Arial"/>
        </w:rPr>
      </w:pPr>
      <w:r w:rsidRPr="007C18D9">
        <w:rPr>
          <w:rFonts w:ascii="Arial" w:hAnsi="Arial" w:cs="Arial"/>
          <w:u w:val="single"/>
        </w:rPr>
        <w:t>Refinement</w:t>
      </w:r>
      <w:r w:rsidRPr="007C18D9">
        <w:rPr>
          <w:rFonts w:ascii="Arial" w:hAnsi="Arial" w:cs="Arial"/>
        </w:rPr>
        <w:t>: SR can results in using tests with a lower burden of pain/distress, avoiding multiple tests, and shortening the duration of the test.</w:t>
      </w:r>
    </w:p>
    <w:p w:rsidR="00FD7FE4" w:rsidRPr="007C18D9" w:rsidRDefault="00FD7FE4" w:rsidP="005965DE">
      <w:pPr>
        <w:jc w:val="both"/>
        <w:rPr>
          <w:rFonts w:ascii="Arial" w:hAnsi="Arial" w:cs="Arial"/>
        </w:rPr>
      </w:pPr>
    </w:p>
    <w:p w:rsidR="00FD7FE4" w:rsidRDefault="00FD7FE4" w:rsidP="007C18D9">
      <w:pPr>
        <w:tabs>
          <w:tab w:val="left" w:pos="6171"/>
        </w:tabs>
        <w:jc w:val="both"/>
        <w:rPr>
          <w:rFonts w:ascii="Arial" w:hAnsi="Arial" w:cs="Arial"/>
        </w:rPr>
      </w:pPr>
      <w:r w:rsidRPr="007C18D9">
        <w:rPr>
          <w:rFonts w:ascii="Arial" w:hAnsi="Arial" w:cs="Arial"/>
          <w:u w:val="single"/>
        </w:rPr>
        <w:t>Progress in Implementing Systematic Reviews</w:t>
      </w:r>
      <w:r w:rsidRPr="007C18D9">
        <w:rPr>
          <w:rFonts w:ascii="Arial" w:hAnsi="Arial" w:cs="Arial"/>
        </w:rPr>
        <w:t xml:space="preserve">: </w:t>
      </w:r>
      <w:r w:rsidR="007C18D9">
        <w:rPr>
          <w:rFonts w:ascii="Arial" w:hAnsi="Arial" w:cs="Arial"/>
        </w:rPr>
        <w:tab/>
      </w:r>
    </w:p>
    <w:p w:rsidR="007C18D9" w:rsidRPr="007C18D9" w:rsidRDefault="007C18D9" w:rsidP="007C18D9">
      <w:pPr>
        <w:tabs>
          <w:tab w:val="left" w:pos="6171"/>
        </w:tabs>
        <w:jc w:val="both"/>
        <w:rPr>
          <w:rFonts w:ascii="Arial" w:hAnsi="Arial" w:cs="Arial"/>
        </w:rPr>
      </w:pPr>
    </w:p>
    <w:p w:rsidR="00FD7FE4" w:rsidRDefault="00FD7FE4" w:rsidP="005965DE">
      <w:pPr>
        <w:jc w:val="both"/>
        <w:rPr>
          <w:rFonts w:ascii="Arial" w:hAnsi="Arial" w:cs="Arial"/>
        </w:rPr>
      </w:pPr>
      <w:r w:rsidRPr="005A68EB">
        <w:rPr>
          <w:rFonts w:ascii="Arial" w:hAnsi="Arial" w:cs="Arial"/>
        </w:rPr>
        <w:t>Two major research groups involved in the promotion of SRs of animal studies are:</w:t>
      </w:r>
    </w:p>
    <w:p w:rsidR="007C18D9" w:rsidRPr="005A68EB" w:rsidRDefault="007C18D9" w:rsidP="005965DE">
      <w:pPr>
        <w:jc w:val="both"/>
        <w:rPr>
          <w:rFonts w:ascii="Arial" w:hAnsi="Arial" w:cs="Arial"/>
        </w:rPr>
      </w:pPr>
    </w:p>
    <w:p w:rsidR="00FD7FE4" w:rsidRPr="005A68EB" w:rsidRDefault="00FD7FE4" w:rsidP="00116CF7">
      <w:pPr>
        <w:pStyle w:val="ListParagraph"/>
        <w:numPr>
          <w:ilvl w:val="0"/>
          <w:numId w:val="15"/>
        </w:numPr>
        <w:spacing w:after="0" w:line="240" w:lineRule="auto"/>
        <w:ind w:left="360"/>
        <w:contextualSpacing/>
        <w:jc w:val="both"/>
        <w:rPr>
          <w:rFonts w:ascii="Arial" w:hAnsi="Arial" w:cs="Arial"/>
        </w:rPr>
      </w:pPr>
      <w:r w:rsidRPr="005A68EB">
        <w:rPr>
          <w:rFonts w:ascii="Arial" w:hAnsi="Arial" w:cs="Arial"/>
        </w:rPr>
        <w:t>The Collaborative Approach to Meta-Analysis and Review of Animal Data from Experimental Studies (CAMARADES)</w:t>
      </w:r>
    </w:p>
    <w:p w:rsidR="00FD7FE4" w:rsidRPr="005A68EB" w:rsidRDefault="00FD7FE4" w:rsidP="00116CF7">
      <w:pPr>
        <w:pStyle w:val="ListParagraph"/>
        <w:numPr>
          <w:ilvl w:val="0"/>
          <w:numId w:val="15"/>
        </w:numPr>
        <w:spacing w:after="0" w:line="240" w:lineRule="auto"/>
        <w:ind w:left="360"/>
        <w:contextualSpacing/>
        <w:jc w:val="both"/>
        <w:rPr>
          <w:rFonts w:ascii="Arial" w:hAnsi="Arial" w:cs="Arial"/>
        </w:rPr>
      </w:pPr>
      <w:r w:rsidRPr="005A68EB">
        <w:rPr>
          <w:rFonts w:ascii="Arial" w:hAnsi="Arial" w:cs="Arial"/>
        </w:rPr>
        <w:t>Systematic Review Centre for Laboratory animal Experimentation (SYRCLE)</w:t>
      </w:r>
    </w:p>
    <w:p w:rsidR="00FD7FE4" w:rsidRPr="005A68EB" w:rsidRDefault="00FD7FE4" w:rsidP="005965DE">
      <w:pPr>
        <w:jc w:val="both"/>
        <w:rPr>
          <w:rFonts w:ascii="Arial" w:hAnsi="Arial" w:cs="Arial"/>
        </w:rPr>
      </w:pPr>
    </w:p>
    <w:p w:rsidR="00FD7FE4" w:rsidRPr="007C18D9" w:rsidRDefault="00FD7FE4" w:rsidP="005965DE">
      <w:pPr>
        <w:jc w:val="both"/>
        <w:rPr>
          <w:rFonts w:ascii="Arial" w:hAnsi="Arial" w:cs="Arial"/>
        </w:rPr>
      </w:pPr>
      <w:r w:rsidRPr="007C18D9">
        <w:rPr>
          <w:rFonts w:ascii="Arial" w:hAnsi="Arial" w:cs="Arial"/>
        </w:rPr>
        <w:t>QUESTIONS:</w:t>
      </w:r>
    </w:p>
    <w:p w:rsidR="00FD7FE4" w:rsidRPr="005A68EB" w:rsidRDefault="00FD7FE4" w:rsidP="00116CF7">
      <w:pPr>
        <w:pStyle w:val="ListParagraph"/>
        <w:numPr>
          <w:ilvl w:val="0"/>
          <w:numId w:val="16"/>
        </w:numPr>
        <w:spacing w:after="0" w:line="240" w:lineRule="auto"/>
        <w:ind w:left="360"/>
        <w:contextualSpacing/>
        <w:jc w:val="both"/>
        <w:rPr>
          <w:rFonts w:ascii="Arial" w:hAnsi="Arial" w:cs="Arial"/>
        </w:rPr>
      </w:pPr>
      <w:r w:rsidRPr="005A68EB">
        <w:rPr>
          <w:rFonts w:ascii="Arial" w:hAnsi="Arial" w:cs="Arial"/>
        </w:rPr>
        <w:t>Which of the followings two statements are INCORRECT about SR? (2 answers)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Specified and specific research question</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Selection of one independent reviewer</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Syntheses of a qualitative summary</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Literature search includes more than one database and explicit search strategy</w:t>
      </w:r>
    </w:p>
    <w:p w:rsidR="00FD7FE4" w:rsidRPr="005A68EB" w:rsidRDefault="00116CF7" w:rsidP="00116CF7">
      <w:pPr>
        <w:pStyle w:val="ListParagraph"/>
        <w:numPr>
          <w:ilvl w:val="0"/>
          <w:numId w:val="16"/>
        </w:numPr>
        <w:spacing w:after="0" w:line="240" w:lineRule="auto"/>
        <w:ind w:left="360"/>
        <w:contextualSpacing/>
        <w:jc w:val="both"/>
        <w:rPr>
          <w:rFonts w:ascii="Arial" w:hAnsi="Arial" w:cs="Arial"/>
        </w:rPr>
      </w:pPr>
      <w:r w:rsidRPr="005A68EB">
        <w:rPr>
          <w:rFonts w:ascii="Arial" w:hAnsi="Arial" w:cs="Arial"/>
        </w:rPr>
        <w:t>Proper Experimental design choices</w:t>
      </w:r>
      <w:r w:rsidR="00FD7FE4" w:rsidRPr="005A68EB">
        <w:rPr>
          <w:rFonts w:ascii="Arial" w:hAnsi="Arial" w:cs="Arial"/>
        </w:rPr>
        <w:t xml:space="preserve"> may include which of the following statements?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Experimental and control groups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Sample size</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 xml:space="preserve">Measures taken to reduce bias </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All of the above</w:t>
      </w:r>
    </w:p>
    <w:p w:rsidR="00FD7FE4" w:rsidRPr="005A68EB" w:rsidRDefault="00FD7FE4" w:rsidP="00116CF7">
      <w:pPr>
        <w:pStyle w:val="ListParagraph"/>
        <w:numPr>
          <w:ilvl w:val="0"/>
          <w:numId w:val="16"/>
        </w:numPr>
        <w:spacing w:after="0" w:line="240" w:lineRule="auto"/>
        <w:ind w:left="360"/>
        <w:contextualSpacing/>
        <w:jc w:val="both"/>
        <w:rPr>
          <w:rFonts w:ascii="Arial" w:hAnsi="Arial" w:cs="Arial"/>
        </w:rPr>
      </w:pPr>
      <w:r w:rsidRPr="005A68EB">
        <w:rPr>
          <w:rFonts w:ascii="Arial" w:hAnsi="Arial" w:cs="Arial"/>
        </w:rPr>
        <w:t>What is the benefit of SR?</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Improving the methodological quality of experiments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More evidence-based choice of animal model</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Evidence-based translation of animal data to the clinic</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Implementing the 3Rs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All of the above</w:t>
      </w:r>
    </w:p>
    <w:p w:rsidR="00FD7FE4" w:rsidRPr="005A68EB" w:rsidRDefault="00FD7FE4" w:rsidP="00116CF7">
      <w:pPr>
        <w:pStyle w:val="ListParagraph"/>
        <w:numPr>
          <w:ilvl w:val="0"/>
          <w:numId w:val="16"/>
        </w:numPr>
        <w:spacing w:after="0" w:line="240" w:lineRule="auto"/>
        <w:ind w:left="360"/>
        <w:contextualSpacing/>
        <w:jc w:val="both"/>
        <w:rPr>
          <w:rFonts w:ascii="Arial" w:hAnsi="Arial" w:cs="Arial"/>
        </w:rPr>
      </w:pPr>
      <w:r w:rsidRPr="005A68EB">
        <w:rPr>
          <w:rFonts w:ascii="Arial" w:hAnsi="Arial" w:cs="Arial"/>
        </w:rPr>
        <w:t>Which of the following statement describes performance bias?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The baseline characteristics of the experimental groups.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 xml:space="preserve">The care for the animals or the administration of the intervention </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The way the outcomes are assessed</w:t>
      </w:r>
    </w:p>
    <w:p w:rsidR="00FD7FE4" w:rsidRPr="005965DE"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 xml:space="preserve">The way dropouts are handled </w:t>
      </w:r>
    </w:p>
    <w:p w:rsidR="00FD7FE4" w:rsidRPr="005A68EB" w:rsidRDefault="00FD7FE4" w:rsidP="00116CF7">
      <w:pPr>
        <w:pStyle w:val="ListParagraph"/>
        <w:numPr>
          <w:ilvl w:val="0"/>
          <w:numId w:val="16"/>
        </w:numPr>
        <w:spacing w:after="0" w:line="240" w:lineRule="auto"/>
        <w:ind w:left="360"/>
        <w:contextualSpacing/>
        <w:jc w:val="both"/>
        <w:rPr>
          <w:rFonts w:ascii="Arial" w:hAnsi="Arial" w:cs="Arial"/>
        </w:rPr>
      </w:pPr>
      <w:r w:rsidRPr="005A68EB">
        <w:rPr>
          <w:rFonts w:ascii="Arial" w:hAnsi="Arial" w:cs="Arial"/>
        </w:rPr>
        <w:t>All the following statements are example of non-evidence-based selection of animal models EXCEPT:</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Lower per diem cost</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Ease of handling of animals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Comprehensive  overview of all available models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Available test for that species</w:t>
      </w:r>
    </w:p>
    <w:p w:rsidR="00FD7FE4" w:rsidRPr="005A68EB" w:rsidRDefault="007C18D9"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Tech</w:t>
      </w:r>
      <w:r w:rsidR="00FD7FE4" w:rsidRPr="005A68EB">
        <w:rPr>
          <w:rFonts w:ascii="Arial" w:hAnsi="Arial" w:cs="Arial"/>
        </w:rPr>
        <w:t>nical experience with that animal model</w:t>
      </w:r>
    </w:p>
    <w:p w:rsidR="00FD7FE4" w:rsidRPr="005A68EB" w:rsidRDefault="00FD7FE4" w:rsidP="00116CF7">
      <w:pPr>
        <w:pStyle w:val="ListParagraph"/>
        <w:numPr>
          <w:ilvl w:val="0"/>
          <w:numId w:val="16"/>
        </w:numPr>
        <w:spacing w:after="0" w:line="240" w:lineRule="auto"/>
        <w:ind w:left="360"/>
        <w:contextualSpacing/>
        <w:jc w:val="both"/>
        <w:rPr>
          <w:rFonts w:ascii="Arial" w:hAnsi="Arial" w:cs="Arial"/>
        </w:rPr>
      </w:pPr>
      <w:r w:rsidRPr="005A68EB">
        <w:rPr>
          <w:rFonts w:ascii="Arial" w:hAnsi="Arial" w:cs="Arial"/>
        </w:rPr>
        <w:t>Which of the following statements could be the reason for failure of translation research?</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Poor methodological quality</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Differences in design between experimental animal studies and clinical trials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 xml:space="preserve">Publication bias  </w:t>
      </w:r>
    </w:p>
    <w:p w:rsidR="00FD7FE4" w:rsidRPr="005A68EB" w:rsidRDefault="007C18D9"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Fund</w:t>
      </w:r>
      <w:r w:rsidR="00FD7FE4" w:rsidRPr="005A68EB">
        <w:rPr>
          <w:rFonts w:ascii="Arial" w:hAnsi="Arial" w:cs="Arial"/>
        </w:rPr>
        <w:t>amental biological/physiological differences between humans and other species</w:t>
      </w:r>
    </w:p>
    <w:p w:rsidR="00FD7FE4" w:rsidRPr="005A68EB" w:rsidRDefault="007C18D9"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 xml:space="preserve">All </w:t>
      </w:r>
      <w:r w:rsidR="00FD7FE4" w:rsidRPr="005A68EB">
        <w:rPr>
          <w:rFonts w:ascii="Arial" w:hAnsi="Arial" w:cs="Arial"/>
        </w:rPr>
        <w:t>of the above</w:t>
      </w:r>
    </w:p>
    <w:p w:rsidR="00FD7FE4" w:rsidRPr="005A68EB" w:rsidRDefault="00FD7FE4" w:rsidP="00116CF7">
      <w:pPr>
        <w:pStyle w:val="ListParagraph"/>
        <w:numPr>
          <w:ilvl w:val="0"/>
          <w:numId w:val="16"/>
        </w:numPr>
        <w:spacing w:after="0" w:line="240" w:lineRule="auto"/>
        <w:ind w:left="360"/>
        <w:contextualSpacing/>
        <w:jc w:val="both"/>
        <w:rPr>
          <w:rFonts w:ascii="Arial" w:hAnsi="Arial" w:cs="Arial"/>
        </w:rPr>
      </w:pPr>
      <w:r w:rsidRPr="005A68EB">
        <w:rPr>
          <w:rFonts w:ascii="Arial" w:hAnsi="Arial" w:cs="Arial"/>
        </w:rPr>
        <w:t>Which study uses the Zebrafish Embryo Test (ZET)?</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lastRenderedPageBreak/>
        <w:t>Pregnancy test</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Pediatric leukemia</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Prenatal developmental toxicity</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None of the above</w:t>
      </w:r>
    </w:p>
    <w:p w:rsidR="00FD7FE4" w:rsidRPr="005A68EB" w:rsidRDefault="00FD7FE4" w:rsidP="00116CF7">
      <w:pPr>
        <w:pStyle w:val="ListParagraph"/>
        <w:numPr>
          <w:ilvl w:val="0"/>
          <w:numId w:val="16"/>
        </w:numPr>
        <w:spacing w:after="0" w:line="240" w:lineRule="auto"/>
        <w:ind w:left="360"/>
        <w:contextualSpacing/>
        <w:jc w:val="both"/>
        <w:rPr>
          <w:rFonts w:ascii="Arial" w:hAnsi="Arial" w:cs="Arial"/>
        </w:rPr>
      </w:pPr>
      <w:r w:rsidRPr="005A68EB">
        <w:rPr>
          <w:rFonts w:ascii="Arial" w:hAnsi="Arial" w:cs="Arial"/>
        </w:rPr>
        <w:t>What kind of statistical test is commonly used in the SR data analysis?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Cumulative meta-analysis</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Student t test</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Simple regression</w:t>
      </w:r>
    </w:p>
    <w:p w:rsidR="00FD7FE4" w:rsidRPr="005A68EB" w:rsidRDefault="00FD7FE4" w:rsidP="00116CF7">
      <w:pPr>
        <w:pStyle w:val="ListParagraph"/>
        <w:numPr>
          <w:ilvl w:val="1"/>
          <w:numId w:val="16"/>
        </w:numPr>
        <w:spacing w:after="0" w:line="240" w:lineRule="auto"/>
        <w:ind w:left="720"/>
        <w:contextualSpacing/>
        <w:jc w:val="both"/>
        <w:rPr>
          <w:rFonts w:ascii="Arial" w:hAnsi="Arial" w:cs="Arial"/>
        </w:rPr>
      </w:pPr>
      <w:r w:rsidRPr="005A68EB">
        <w:rPr>
          <w:rFonts w:ascii="Arial" w:hAnsi="Arial" w:cs="Arial"/>
        </w:rPr>
        <w:t>Chi-square</w:t>
      </w:r>
    </w:p>
    <w:p w:rsidR="00FD7FE4" w:rsidRPr="005965DE" w:rsidRDefault="00FD7FE4" w:rsidP="00116CF7">
      <w:pPr>
        <w:pStyle w:val="ListParagraph"/>
        <w:numPr>
          <w:ilvl w:val="0"/>
          <w:numId w:val="16"/>
        </w:numPr>
        <w:spacing w:after="0" w:line="240" w:lineRule="auto"/>
        <w:ind w:left="360"/>
        <w:contextualSpacing/>
        <w:jc w:val="both"/>
        <w:rPr>
          <w:rFonts w:ascii="Arial" w:hAnsi="Arial" w:cs="Arial"/>
        </w:rPr>
      </w:pPr>
      <w:r w:rsidRPr="005A68EB">
        <w:rPr>
          <w:rFonts w:ascii="Arial" w:hAnsi="Arial" w:cs="Arial"/>
        </w:rPr>
        <w:t>T/F. The SR data always leads directly in reduction of number of animal used in research.</w:t>
      </w:r>
    </w:p>
    <w:p w:rsidR="00FD7FE4" w:rsidRPr="005965DE" w:rsidRDefault="00FD7FE4" w:rsidP="00116CF7">
      <w:pPr>
        <w:pStyle w:val="ListParagraph"/>
        <w:numPr>
          <w:ilvl w:val="0"/>
          <w:numId w:val="16"/>
        </w:numPr>
        <w:spacing w:after="0" w:line="240" w:lineRule="auto"/>
        <w:ind w:left="360"/>
        <w:contextualSpacing/>
        <w:jc w:val="both"/>
        <w:rPr>
          <w:rFonts w:ascii="Arial" w:hAnsi="Arial" w:cs="Arial"/>
        </w:rPr>
      </w:pPr>
      <w:r w:rsidRPr="005A68EB">
        <w:rPr>
          <w:rFonts w:ascii="Arial" w:hAnsi="Arial" w:cs="Arial"/>
        </w:rPr>
        <w:t xml:space="preserve">T/F. The SR are common practice in clinical research, especially for randomized controlled trials but are scarce in animal research. </w:t>
      </w:r>
    </w:p>
    <w:p w:rsidR="00FD7FE4" w:rsidRPr="005A68EB" w:rsidRDefault="00FD7FE4" w:rsidP="005965DE">
      <w:pPr>
        <w:ind w:left="360"/>
        <w:jc w:val="both"/>
        <w:rPr>
          <w:rFonts w:ascii="Arial" w:hAnsi="Arial" w:cs="Arial"/>
        </w:rPr>
      </w:pPr>
    </w:p>
    <w:p w:rsidR="00FD7FE4" w:rsidRPr="005A68EB" w:rsidRDefault="00FD7FE4" w:rsidP="007C18D9">
      <w:pPr>
        <w:jc w:val="both"/>
        <w:rPr>
          <w:rFonts w:ascii="Arial" w:hAnsi="Arial" w:cs="Arial"/>
        </w:rPr>
      </w:pPr>
      <w:r w:rsidRPr="005A68EB">
        <w:rPr>
          <w:rFonts w:ascii="Arial" w:hAnsi="Arial" w:cs="Arial"/>
        </w:rPr>
        <w:t>ANSWERS:</w:t>
      </w:r>
    </w:p>
    <w:p w:rsidR="00FD7FE4" w:rsidRPr="005A68EB" w:rsidRDefault="007C18D9" w:rsidP="00116CF7">
      <w:pPr>
        <w:pStyle w:val="ListParagraph"/>
        <w:numPr>
          <w:ilvl w:val="0"/>
          <w:numId w:val="17"/>
        </w:numPr>
        <w:spacing w:after="0" w:line="240" w:lineRule="auto"/>
        <w:ind w:left="360"/>
        <w:contextualSpacing/>
        <w:jc w:val="both"/>
        <w:rPr>
          <w:rFonts w:ascii="Arial" w:hAnsi="Arial" w:cs="Arial"/>
        </w:rPr>
      </w:pPr>
      <w:r w:rsidRPr="005A68EB">
        <w:rPr>
          <w:rFonts w:ascii="Arial" w:hAnsi="Arial" w:cs="Arial"/>
        </w:rPr>
        <w:t>b and c, 2 reviewers, quantitative</w:t>
      </w:r>
    </w:p>
    <w:p w:rsidR="00FD7FE4" w:rsidRPr="005A68EB" w:rsidRDefault="007C18D9" w:rsidP="00116CF7">
      <w:pPr>
        <w:pStyle w:val="ListParagraph"/>
        <w:numPr>
          <w:ilvl w:val="0"/>
          <w:numId w:val="17"/>
        </w:numPr>
        <w:spacing w:after="0" w:line="240" w:lineRule="auto"/>
        <w:ind w:left="360"/>
        <w:contextualSpacing/>
        <w:jc w:val="both"/>
        <w:rPr>
          <w:rFonts w:ascii="Arial" w:hAnsi="Arial" w:cs="Arial"/>
        </w:rPr>
      </w:pPr>
      <w:r w:rsidRPr="005A68EB">
        <w:rPr>
          <w:rFonts w:ascii="Arial" w:hAnsi="Arial" w:cs="Arial"/>
        </w:rPr>
        <w:t>d</w:t>
      </w:r>
    </w:p>
    <w:p w:rsidR="00FD7FE4" w:rsidRPr="005A68EB" w:rsidRDefault="007C18D9" w:rsidP="00116CF7">
      <w:pPr>
        <w:pStyle w:val="ListParagraph"/>
        <w:numPr>
          <w:ilvl w:val="0"/>
          <w:numId w:val="17"/>
        </w:numPr>
        <w:spacing w:after="0" w:line="240" w:lineRule="auto"/>
        <w:ind w:left="360"/>
        <w:contextualSpacing/>
        <w:jc w:val="both"/>
        <w:rPr>
          <w:rFonts w:ascii="Arial" w:hAnsi="Arial" w:cs="Arial"/>
        </w:rPr>
      </w:pPr>
      <w:r w:rsidRPr="005A68EB">
        <w:rPr>
          <w:rFonts w:ascii="Arial" w:hAnsi="Arial" w:cs="Arial"/>
        </w:rPr>
        <w:t>e</w:t>
      </w:r>
    </w:p>
    <w:p w:rsidR="00FD7FE4" w:rsidRPr="005A68EB" w:rsidRDefault="007C18D9" w:rsidP="00116CF7">
      <w:pPr>
        <w:pStyle w:val="ListParagraph"/>
        <w:numPr>
          <w:ilvl w:val="0"/>
          <w:numId w:val="17"/>
        </w:numPr>
        <w:spacing w:after="0" w:line="240" w:lineRule="auto"/>
        <w:ind w:left="360"/>
        <w:contextualSpacing/>
        <w:jc w:val="both"/>
        <w:rPr>
          <w:rFonts w:ascii="Arial" w:hAnsi="Arial" w:cs="Arial"/>
        </w:rPr>
      </w:pPr>
      <w:r w:rsidRPr="005A68EB">
        <w:rPr>
          <w:rFonts w:ascii="Arial" w:hAnsi="Arial" w:cs="Arial"/>
        </w:rPr>
        <w:t>b</w:t>
      </w:r>
    </w:p>
    <w:p w:rsidR="00FD7FE4" w:rsidRPr="005A68EB" w:rsidRDefault="007C18D9" w:rsidP="00116CF7">
      <w:pPr>
        <w:pStyle w:val="ListParagraph"/>
        <w:numPr>
          <w:ilvl w:val="0"/>
          <w:numId w:val="17"/>
        </w:numPr>
        <w:spacing w:after="0" w:line="240" w:lineRule="auto"/>
        <w:ind w:left="360"/>
        <w:contextualSpacing/>
        <w:jc w:val="both"/>
        <w:rPr>
          <w:rFonts w:ascii="Arial" w:hAnsi="Arial" w:cs="Arial"/>
        </w:rPr>
      </w:pPr>
      <w:r w:rsidRPr="005A68EB">
        <w:rPr>
          <w:rFonts w:ascii="Arial" w:hAnsi="Arial" w:cs="Arial"/>
        </w:rPr>
        <w:t>c</w:t>
      </w:r>
    </w:p>
    <w:p w:rsidR="00FD7FE4" w:rsidRPr="005A68EB" w:rsidRDefault="007C18D9" w:rsidP="00116CF7">
      <w:pPr>
        <w:pStyle w:val="ListParagraph"/>
        <w:numPr>
          <w:ilvl w:val="0"/>
          <w:numId w:val="17"/>
        </w:numPr>
        <w:spacing w:after="0" w:line="240" w:lineRule="auto"/>
        <w:ind w:left="360"/>
        <w:contextualSpacing/>
        <w:jc w:val="both"/>
        <w:rPr>
          <w:rFonts w:ascii="Arial" w:hAnsi="Arial" w:cs="Arial"/>
        </w:rPr>
      </w:pPr>
      <w:r w:rsidRPr="005A68EB">
        <w:rPr>
          <w:rFonts w:ascii="Arial" w:hAnsi="Arial" w:cs="Arial"/>
        </w:rPr>
        <w:t>e</w:t>
      </w:r>
    </w:p>
    <w:p w:rsidR="00FD7FE4" w:rsidRPr="005A68EB" w:rsidRDefault="007C18D9" w:rsidP="00116CF7">
      <w:pPr>
        <w:pStyle w:val="ListParagraph"/>
        <w:numPr>
          <w:ilvl w:val="0"/>
          <w:numId w:val="17"/>
        </w:numPr>
        <w:spacing w:after="0" w:line="240" w:lineRule="auto"/>
        <w:ind w:left="360"/>
        <w:contextualSpacing/>
        <w:jc w:val="both"/>
        <w:rPr>
          <w:rFonts w:ascii="Arial" w:hAnsi="Arial" w:cs="Arial"/>
        </w:rPr>
      </w:pPr>
      <w:r w:rsidRPr="005A68EB">
        <w:rPr>
          <w:rFonts w:ascii="Arial" w:hAnsi="Arial" w:cs="Arial"/>
        </w:rPr>
        <w:t>c</w:t>
      </w:r>
    </w:p>
    <w:p w:rsidR="00FD7FE4" w:rsidRPr="005A68EB" w:rsidRDefault="007C18D9" w:rsidP="00116CF7">
      <w:pPr>
        <w:pStyle w:val="ListParagraph"/>
        <w:numPr>
          <w:ilvl w:val="0"/>
          <w:numId w:val="17"/>
        </w:numPr>
        <w:spacing w:after="0" w:line="240" w:lineRule="auto"/>
        <w:ind w:left="360"/>
        <w:contextualSpacing/>
        <w:jc w:val="both"/>
        <w:rPr>
          <w:rFonts w:ascii="Arial" w:hAnsi="Arial" w:cs="Arial"/>
        </w:rPr>
      </w:pPr>
      <w:r w:rsidRPr="005A68EB">
        <w:rPr>
          <w:rFonts w:ascii="Arial" w:hAnsi="Arial" w:cs="Arial"/>
        </w:rPr>
        <w:t>a</w:t>
      </w:r>
    </w:p>
    <w:p w:rsidR="00FD7FE4" w:rsidRPr="005A68EB" w:rsidRDefault="007C18D9" w:rsidP="00116CF7">
      <w:pPr>
        <w:pStyle w:val="ListParagraph"/>
        <w:numPr>
          <w:ilvl w:val="0"/>
          <w:numId w:val="17"/>
        </w:numPr>
        <w:spacing w:after="0" w:line="240" w:lineRule="auto"/>
        <w:ind w:left="360"/>
        <w:contextualSpacing/>
        <w:jc w:val="both"/>
        <w:rPr>
          <w:rFonts w:ascii="Arial" w:hAnsi="Arial" w:cs="Arial"/>
        </w:rPr>
      </w:pPr>
      <w:r w:rsidRPr="005A68EB">
        <w:rPr>
          <w:rFonts w:ascii="Arial" w:hAnsi="Arial" w:cs="Arial"/>
        </w:rPr>
        <w:t>F</w:t>
      </w:r>
    </w:p>
    <w:p w:rsidR="00FD7FE4" w:rsidRPr="005A68EB" w:rsidRDefault="007C18D9" w:rsidP="00116CF7">
      <w:pPr>
        <w:pStyle w:val="ListParagraph"/>
        <w:numPr>
          <w:ilvl w:val="0"/>
          <w:numId w:val="17"/>
        </w:numPr>
        <w:spacing w:after="0" w:line="240" w:lineRule="auto"/>
        <w:ind w:left="360"/>
        <w:contextualSpacing/>
        <w:jc w:val="both"/>
        <w:rPr>
          <w:rFonts w:ascii="Arial" w:hAnsi="Arial" w:cs="Arial"/>
        </w:rPr>
      </w:pPr>
      <w:r w:rsidRPr="005A68EB">
        <w:rPr>
          <w:rFonts w:ascii="Arial" w:hAnsi="Arial" w:cs="Arial"/>
        </w:rPr>
        <w:t>T</w:t>
      </w:r>
    </w:p>
    <w:p w:rsidR="009F74D0" w:rsidRDefault="009F74D0" w:rsidP="005965DE">
      <w:pPr>
        <w:jc w:val="both"/>
        <w:rPr>
          <w:rFonts w:ascii="Arial" w:hAnsi="Arial" w:cs="Arial"/>
          <w:b/>
        </w:rPr>
      </w:pPr>
    </w:p>
    <w:p w:rsidR="005965DE" w:rsidRPr="005A68EB" w:rsidRDefault="005965DE" w:rsidP="005965DE">
      <w:pPr>
        <w:jc w:val="both"/>
        <w:rPr>
          <w:rFonts w:ascii="Arial" w:hAnsi="Arial" w:cs="Arial"/>
          <w:b/>
        </w:rPr>
      </w:pPr>
    </w:p>
    <w:p w:rsidR="00330A1E" w:rsidRPr="005A68EB" w:rsidRDefault="00330A1E" w:rsidP="005965DE">
      <w:pPr>
        <w:jc w:val="both"/>
        <w:rPr>
          <w:rFonts w:ascii="Arial" w:hAnsi="Arial" w:cs="Arial"/>
          <w:b/>
        </w:rPr>
      </w:pPr>
      <w:r w:rsidRPr="005A68EB">
        <w:rPr>
          <w:rFonts w:ascii="Arial" w:hAnsi="Arial" w:cs="Arial"/>
          <w:b/>
        </w:rPr>
        <w:t>Garner. The Significance of Meaning” Why Do Over 90% of Behavioral Neuroscience Results Fail to Translate to Humans, and What Can We Do to Fix It?, pp. 438-456</w:t>
      </w:r>
    </w:p>
    <w:tbl>
      <w:tblPr>
        <w:tblW w:w="0" w:type="auto"/>
        <w:tblCellMar>
          <w:left w:w="0" w:type="dxa"/>
          <w:right w:w="0" w:type="dxa"/>
        </w:tblCellMar>
        <w:tblLook w:val="04A0"/>
      </w:tblPr>
      <w:tblGrid>
        <w:gridCol w:w="10080"/>
      </w:tblGrid>
      <w:tr w:rsidR="007B260B" w:rsidRPr="007C18D9" w:rsidTr="007B260B">
        <w:tc>
          <w:tcPr>
            <w:tcW w:w="0" w:type="auto"/>
            <w:tcBorders>
              <w:top w:val="nil"/>
              <w:left w:val="nil"/>
              <w:bottom w:val="nil"/>
              <w:right w:val="nil"/>
            </w:tcBorders>
            <w:noWrap/>
            <w:vAlign w:val="center"/>
            <w:hideMark/>
          </w:tcPr>
          <w:tbl>
            <w:tblPr>
              <w:tblW w:w="5000" w:type="pct"/>
              <w:tblCellMar>
                <w:left w:w="0" w:type="dxa"/>
                <w:right w:w="0" w:type="dxa"/>
              </w:tblCellMar>
              <w:tblLook w:val="04A0"/>
            </w:tblPr>
            <w:tblGrid>
              <w:gridCol w:w="6"/>
              <w:gridCol w:w="6"/>
              <w:gridCol w:w="10068"/>
            </w:tblGrid>
            <w:tr w:rsidR="007B260B" w:rsidRPr="007C18D9" w:rsidTr="007B260B">
              <w:trPr>
                <w:trHeight w:val="240"/>
              </w:trPr>
              <w:tc>
                <w:tcPr>
                  <w:tcW w:w="0" w:type="auto"/>
                  <w:tcBorders>
                    <w:top w:val="nil"/>
                    <w:left w:val="nil"/>
                    <w:bottom w:val="nil"/>
                    <w:right w:val="nil"/>
                  </w:tcBorders>
                  <w:vAlign w:val="center"/>
                  <w:hideMark/>
                </w:tcPr>
                <w:p w:rsidR="007B260B" w:rsidRPr="007C18D9" w:rsidRDefault="007B260B" w:rsidP="005965DE">
                  <w:pPr>
                    <w:jc w:val="both"/>
                    <w:rPr>
                      <w:rFonts w:ascii="Arial" w:hAnsi="Arial" w:cs="Arial"/>
                      <w:u w:val="single"/>
                    </w:rPr>
                  </w:pPr>
                </w:p>
              </w:tc>
              <w:tc>
                <w:tcPr>
                  <w:tcW w:w="0" w:type="auto"/>
                  <w:tcBorders>
                    <w:top w:val="nil"/>
                    <w:left w:val="nil"/>
                    <w:bottom w:val="nil"/>
                    <w:right w:val="nil"/>
                  </w:tcBorders>
                  <w:vAlign w:val="center"/>
                  <w:hideMark/>
                </w:tcPr>
                <w:p w:rsidR="007B260B" w:rsidRPr="007C18D9" w:rsidRDefault="007B260B" w:rsidP="005965DE">
                  <w:pPr>
                    <w:jc w:val="both"/>
                    <w:rPr>
                      <w:rFonts w:ascii="Arial" w:hAnsi="Arial" w:cs="Arial"/>
                      <w:u w:val="single"/>
                    </w:rPr>
                  </w:pPr>
                </w:p>
              </w:tc>
              <w:tc>
                <w:tcPr>
                  <w:tcW w:w="5000" w:type="pct"/>
                  <w:tcBorders>
                    <w:top w:val="nil"/>
                    <w:left w:val="nil"/>
                    <w:bottom w:val="nil"/>
                    <w:right w:val="nil"/>
                  </w:tcBorders>
                  <w:noWrap/>
                  <w:vAlign w:val="center"/>
                  <w:hideMark/>
                </w:tcPr>
                <w:p w:rsidR="007B260B" w:rsidRPr="007C18D9" w:rsidRDefault="007B260B" w:rsidP="005965DE">
                  <w:pPr>
                    <w:jc w:val="both"/>
                    <w:rPr>
                      <w:rFonts w:ascii="Arial" w:hAnsi="Arial" w:cs="Arial"/>
                      <w:u w:val="single"/>
                    </w:rPr>
                  </w:pPr>
                </w:p>
              </w:tc>
            </w:tr>
          </w:tbl>
          <w:p w:rsidR="007B260B" w:rsidRPr="007C18D9" w:rsidRDefault="007B260B" w:rsidP="005965DE">
            <w:pPr>
              <w:jc w:val="both"/>
              <w:rPr>
                <w:rFonts w:ascii="Arial" w:hAnsi="Arial" w:cs="Arial"/>
                <w:u w:val="single"/>
              </w:rPr>
            </w:pPr>
          </w:p>
        </w:tc>
      </w:tr>
    </w:tbl>
    <w:p w:rsidR="007B260B" w:rsidRPr="005A68EB" w:rsidRDefault="007C18D9" w:rsidP="005965DE">
      <w:pPr>
        <w:shd w:val="clear" w:color="auto" w:fill="FDFDFD"/>
        <w:jc w:val="both"/>
        <w:rPr>
          <w:rFonts w:ascii="Arial" w:hAnsi="Arial" w:cs="Arial"/>
        </w:rPr>
      </w:pPr>
      <w:r w:rsidRPr="007C18D9">
        <w:rPr>
          <w:rFonts w:ascii="Arial" w:hAnsi="Arial" w:cs="Arial"/>
          <w:u w:val="single"/>
        </w:rPr>
        <w:t>SUMMARY</w:t>
      </w:r>
      <w:r>
        <w:rPr>
          <w:rFonts w:ascii="Arial" w:hAnsi="Arial" w:cs="Arial"/>
        </w:rPr>
        <w:t xml:space="preserve">: </w:t>
      </w:r>
      <w:r w:rsidR="007B260B" w:rsidRPr="005A68EB">
        <w:rPr>
          <w:rFonts w:ascii="Arial" w:hAnsi="Arial" w:cs="Arial"/>
        </w:rPr>
        <w:t xml:space="preserve">The vast majority of drugs entering human trials fail. This problem (called “attrition”) is widely recognized as a public health crisis, and has been discussed openly for the last two decades. </w:t>
      </w:r>
    </w:p>
    <w:p w:rsidR="007B260B" w:rsidRPr="005A68EB" w:rsidRDefault="007B260B" w:rsidP="005965DE">
      <w:pPr>
        <w:shd w:val="clear" w:color="auto" w:fill="FDFDFD"/>
        <w:jc w:val="both"/>
        <w:rPr>
          <w:rFonts w:ascii="Arial" w:hAnsi="Arial" w:cs="Arial"/>
        </w:rPr>
      </w:pPr>
      <w:r w:rsidRPr="005A68EB">
        <w:rPr>
          <w:rFonts w:ascii="Arial" w:hAnsi="Arial" w:cs="Arial"/>
        </w:rPr>
        <w:t xml:space="preserve">Recent reviews of large-scale Food and Drug Administration, international industry, and public data indicate that clinical attrition rates range from approximately 80% to 97%, depending on the therapeutic area, with an average of approximately 90%. </w:t>
      </w:r>
    </w:p>
    <w:p w:rsidR="007C18D9" w:rsidRDefault="007C18D9"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t>Lack of efficacy identify as the single largest reason for why a drug fails in human trials.</w:t>
      </w:r>
    </w:p>
    <w:p w:rsidR="007C18D9" w:rsidRDefault="007C18D9"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t>Multiple recent reviews argue that animals may be just too different physiologically, anatomically, and psychologically from humans to be able to predict human outcomes, essentially questioning the justification of basic biomedical research in animals.</w:t>
      </w:r>
    </w:p>
    <w:p w:rsidR="007C18D9" w:rsidRDefault="007C18D9"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t>When models fail to predict human outcomes, perhaps we are not really modeling the human disease, but just modeling the model. The secret of using animal models is to understand their limitations.</w:t>
      </w:r>
    </w:p>
    <w:p w:rsidR="007C18D9" w:rsidRDefault="007C18D9"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t xml:space="preserve">This review argues that the philosophy and practice of experimental design and analysis is so different in basic animal work and human clinical trials that an animal experiment (as currently conducted) cannot reasonably predict the outcome of a human trial. This due to the underlying axiomatic differences in the philosophy and methodology of animal versus human research. In other words, if we want animal results to predict human outcomes, then we need to measure the same clinical phenomena in animals that we do in humans. </w:t>
      </w:r>
    </w:p>
    <w:p w:rsidR="007C18D9" w:rsidRDefault="007C18D9"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t>Attrition does reflect a lack of predictive validity of animal experiments, but it would be a tragic mistake to conclude that animal models cannot show predictive validity.</w:t>
      </w:r>
    </w:p>
    <w:p w:rsidR="007C18D9" w:rsidRDefault="007C18D9"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lastRenderedPageBreak/>
        <w:t>A variety of contributing factors to poor validity are reviewed: Face v Construct v</w:t>
      </w:r>
      <w:r w:rsidR="007C18D9">
        <w:rPr>
          <w:rFonts w:ascii="Arial" w:hAnsi="Arial" w:cs="Arial"/>
        </w:rPr>
        <w:t xml:space="preserve"> </w:t>
      </w:r>
      <w:r w:rsidRPr="005A68EB">
        <w:rPr>
          <w:rFonts w:ascii="Arial" w:hAnsi="Arial" w:cs="Arial"/>
        </w:rPr>
        <w:t>Predictive, Internal v External, Convergent v Discriminant.</w:t>
      </w:r>
    </w:p>
    <w:p w:rsidR="007C18D9" w:rsidRDefault="007C18D9"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t>The need to adopt methods and models that are highly specific (i.e., which can identify true negative results) in order to complement the current preponderance of highly sensitive methods (which are prone to false positive results) is emphasized</w:t>
      </w:r>
      <w:r w:rsidR="007C18D9">
        <w:rPr>
          <w:rFonts w:ascii="Arial" w:hAnsi="Arial" w:cs="Arial"/>
        </w:rPr>
        <w:t>.</w:t>
      </w:r>
    </w:p>
    <w:p w:rsidR="007C18D9" w:rsidRDefault="007C18D9"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t>Concepts in biomarker-based medicine are offered as a potential solution, and changes in the use of animal models required to embrace a translational biomarker-based approach are outlined.</w:t>
      </w:r>
    </w:p>
    <w:p w:rsidR="007C18D9" w:rsidRDefault="007C18D9"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t>In essence, this review advocates a shift, where it treat every aspect of an animal experiment that it can as if it was a clinical trial in a human population.</w:t>
      </w:r>
    </w:p>
    <w:p w:rsidR="007C18D9" w:rsidRDefault="007C18D9" w:rsidP="005965DE">
      <w:pPr>
        <w:shd w:val="clear" w:color="auto" w:fill="FDFDFD"/>
        <w:jc w:val="both"/>
        <w:rPr>
          <w:rFonts w:ascii="Arial" w:hAnsi="Arial" w:cs="Arial"/>
        </w:rPr>
      </w:pPr>
    </w:p>
    <w:p w:rsidR="007B260B" w:rsidRPr="005A68EB" w:rsidRDefault="007C18D9" w:rsidP="005965DE">
      <w:pPr>
        <w:shd w:val="clear" w:color="auto" w:fill="FDFDFD"/>
        <w:jc w:val="both"/>
        <w:rPr>
          <w:rFonts w:ascii="Arial" w:hAnsi="Arial" w:cs="Arial"/>
        </w:rPr>
      </w:pPr>
      <w:r w:rsidRPr="007C18D9">
        <w:rPr>
          <w:rFonts w:ascii="Arial" w:hAnsi="Arial" w:cs="Arial"/>
          <w:u w:val="single"/>
        </w:rPr>
        <w:t> “</w:t>
      </w:r>
      <w:r w:rsidR="007B260B" w:rsidRPr="007C18D9">
        <w:rPr>
          <w:rFonts w:ascii="Arial" w:hAnsi="Arial" w:cs="Arial"/>
          <w:u w:val="single"/>
        </w:rPr>
        <w:t xml:space="preserve">Validation </w:t>
      </w:r>
      <w:r w:rsidRPr="007C18D9">
        <w:rPr>
          <w:rFonts w:ascii="Arial" w:hAnsi="Arial" w:cs="Arial"/>
          <w:u w:val="single"/>
        </w:rPr>
        <w:t>With Known Failures” Is Proposed</w:t>
      </w:r>
      <w:r w:rsidR="007B260B" w:rsidRPr="005A68EB">
        <w:rPr>
          <w:rFonts w:ascii="Arial" w:hAnsi="Arial" w:cs="Arial"/>
        </w:rPr>
        <w:t>:</w:t>
      </w:r>
      <w:r>
        <w:rPr>
          <w:rFonts w:ascii="Arial" w:hAnsi="Arial" w:cs="Arial"/>
        </w:rPr>
        <w:t xml:space="preserve"> </w:t>
      </w:r>
      <w:r w:rsidR="007B260B" w:rsidRPr="005A68EB">
        <w:rPr>
          <w:rFonts w:ascii="Arial" w:hAnsi="Arial" w:cs="Arial"/>
        </w:rPr>
        <w:t> New methods or models can be compared against existing ones using a drug that has translated (a known positive) and one that has failed (a known negative). Current methods should incorrectly identify both as effective, but a more specific method should identify the negative compound correctly.</w:t>
      </w:r>
    </w:p>
    <w:p w:rsidR="005965DE" w:rsidRDefault="005965DE" w:rsidP="005965DE">
      <w:pPr>
        <w:shd w:val="clear" w:color="auto" w:fill="FDFDFD"/>
        <w:jc w:val="both"/>
        <w:rPr>
          <w:rFonts w:ascii="Arial" w:hAnsi="Arial" w:cs="Arial"/>
        </w:rPr>
      </w:pPr>
    </w:p>
    <w:p w:rsidR="007B260B" w:rsidRPr="005A68EB" w:rsidRDefault="007B260B" w:rsidP="005965DE">
      <w:pPr>
        <w:shd w:val="clear" w:color="auto" w:fill="FDFDFD"/>
        <w:jc w:val="both"/>
        <w:rPr>
          <w:rFonts w:ascii="Arial" w:hAnsi="Arial" w:cs="Arial"/>
        </w:rPr>
      </w:pPr>
      <w:r w:rsidRPr="005A68EB">
        <w:rPr>
          <w:rFonts w:ascii="Arial" w:hAnsi="Arial" w:cs="Arial"/>
        </w:rPr>
        <w:t>By using a library of known failures the author suggest that he can empirically test the impact of suggested solutions such as enrichment, controlled heterogenization, biomarker-based models, or reverse-translated measures.</w:t>
      </w:r>
    </w:p>
    <w:p w:rsidR="007B260B" w:rsidRPr="005A68EB" w:rsidRDefault="007B260B" w:rsidP="005965DE">
      <w:pPr>
        <w:shd w:val="clear" w:color="auto" w:fill="FDFDFD"/>
        <w:jc w:val="both"/>
        <w:rPr>
          <w:rFonts w:ascii="Arial" w:hAnsi="Arial" w:cs="Arial"/>
        </w:rPr>
      </w:pPr>
      <w:r w:rsidRPr="005A68EB">
        <w:rPr>
          <w:rFonts w:ascii="Arial" w:hAnsi="Arial" w:cs="Arial"/>
        </w:rPr>
        <w:t> </w:t>
      </w:r>
    </w:p>
    <w:p w:rsidR="007B260B" w:rsidRPr="005A68EB" w:rsidRDefault="00D5755D" w:rsidP="005965DE">
      <w:pPr>
        <w:shd w:val="clear" w:color="auto" w:fill="FDFDFD"/>
        <w:jc w:val="both"/>
        <w:rPr>
          <w:rFonts w:ascii="Arial" w:hAnsi="Arial" w:cs="Arial"/>
        </w:rPr>
      </w:pPr>
      <w:r w:rsidRPr="005A68EB">
        <w:rPr>
          <w:rFonts w:ascii="Arial" w:hAnsi="Arial" w:cs="Arial"/>
        </w:rPr>
        <w:t>QUESTION</w:t>
      </w:r>
      <w:r>
        <w:rPr>
          <w:rFonts w:ascii="Arial" w:hAnsi="Arial" w:cs="Arial"/>
        </w:rPr>
        <w:t>S</w:t>
      </w:r>
    </w:p>
    <w:p w:rsidR="007B260B" w:rsidRPr="005A68EB" w:rsidRDefault="007B260B" w:rsidP="005965DE">
      <w:pPr>
        <w:pStyle w:val="NormalWeb"/>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1.</w:t>
      </w:r>
      <w:r w:rsidR="00D5755D">
        <w:rPr>
          <w:rFonts w:ascii="Arial" w:hAnsi="Arial" w:cs="Arial"/>
          <w:sz w:val="22"/>
          <w:szCs w:val="22"/>
        </w:rPr>
        <w:tab/>
      </w:r>
      <w:r w:rsidRPr="005A68EB">
        <w:rPr>
          <w:rFonts w:ascii="Arial" w:hAnsi="Arial" w:cs="Arial"/>
          <w:sz w:val="22"/>
          <w:szCs w:val="22"/>
        </w:rPr>
        <w:t>What is the attrition of Alzheimer drug development?</w:t>
      </w:r>
    </w:p>
    <w:p w:rsidR="007B260B" w:rsidRPr="005A68EB" w:rsidRDefault="007B260B" w:rsidP="005965DE">
      <w:pPr>
        <w:pStyle w:val="NormalWeb"/>
        <w:shd w:val="clear" w:color="auto" w:fill="FDFDFD"/>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a. </w:t>
      </w:r>
      <w:r w:rsidR="00D5755D">
        <w:rPr>
          <w:rFonts w:ascii="Arial" w:hAnsi="Arial" w:cs="Arial"/>
          <w:sz w:val="22"/>
          <w:szCs w:val="22"/>
        </w:rPr>
        <w:tab/>
      </w:r>
      <w:r w:rsidRPr="005A68EB">
        <w:rPr>
          <w:rFonts w:ascii="Arial" w:hAnsi="Arial" w:cs="Arial"/>
          <w:sz w:val="22"/>
          <w:szCs w:val="22"/>
        </w:rPr>
        <w:t>87%</w:t>
      </w:r>
    </w:p>
    <w:p w:rsidR="007B260B" w:rsidRPr="005A68EB" w:rsidRDefault="007B260B" w:rsidP="005965DE">
      <w:pPr>
        <w:pStyle w:val="NormalWeb"/>
        <w:shd w:val="clear" w:color="auto" w:fill="FDFDFD"/>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b. </w:t>
      </w:r>
      <w:r w:rsidR="00D5755D">
        <w:rPr>
          <w:rFonts w:ascii="Arial" w:hAnsi="Arial" w:cs="Arial"/>
          <w:sz w:val="22"/>
          <w:szCs w:val="22"/>
        </w:rPr>
        <w:tab/>
      </w:r>
      <w:r w:rsidRPr="005A68EB">
        <w:rPr>
          <w:rFonts w:ascii="Arial" w:hAnsi="Arial" w:cs="Arial"/>
          <w:sz w:val="22"/>
          <w:szCs w:val="22"/>
        </w:rPr>
        <w:t>55%</w:t>
      </w:r>
    </w:p>
    <w:p w:rsidR="007B260B" w:rsidRPr="005A68EB" w:rsidRDefault="007B260B" w:rsidP="005965DE">
      <w:pPr>
        <w:pStyle w:val="NormalWeb"/>
        <w:shd w:val="clear" w:color="auto" w:fill="FDFDFD"/>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c.  </w:t>
      </w:r>
      <w:r w:rsidR="00D5755D">
        <w:rPr>
          <w:rFonts w:ascii="Arial" w:hAnsi="Arial" w:cs="Arial"/>
          <w:sz w:val="22"/>
          <w:szCs w:val="22"/>
        </w:rPr>
        <w:tab/>
      </w:r>
      <w:r w:rsidRPr="005A68EB">
        <w:rPr>
          <w:rFonts w:ascii="Arial" w:hAnsi="Arial" w:cs="Arial"/>
          <w:sz w:val="22"/>
          <w:szCs w:val="22"/>
        </w:rPr>
        <w:t>76%</w:t>
      </w:r>
    </w:p>
    <w:p w:rsidR="007B260B" w:rsidRPr="005A68EB" w:rsidRDefault="007B260B" w:rsidP="005965DE">
      <w:pPr>
        <w:pStyle w:val="NormalWeb"/>
        <w:shd w:val="clear" w:color="auto" w:fill="FDFDFD"/>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d.  </w:t>
      </w:r>
      <w:r w:rsidR="00D5755D">
        <w:rPr>
          <w:rFonts w:ascii="Arial" w:hAnsi="Arial" w:cs="Arial"/>
          <w:sz w:val="22"/>
          <w:szCs w:val="22"/>
        </w:rPr>
        <w:tab/>
      </w:r>
      <w:r w:rsidRPr="005A68EB">
        <w:rPr>
          <w:rFonts w:ascii="Arial" w:hAnsi="Arial" w:cs="Arial"/>
          <w:sz w:val="22"/>
          <w:szCs w:val="22"/>
        </w:rPr>
        <w:t>96%</w:t>
      </w:r>
    </w:p>
    <w:p w:rsidR="007B260B" w:rsidRPr="005A68EB" w:rsidRDefault="007B260B" w:rsidP="005965DE">
      <w:pPr>
        <w:pStyle w:val="NormalWeb"/>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2.</w:t>
      </w:r>
      <w:r w:rsidR="00D5755D">
        <w:rPr>
          <w:rFonts w:ascii="Arial" w:hAnsi="Arial" w:cs="Arial"/>
          <w:sz w:val="22"/>
          <w:szCs w:val="22"/>
        </w:rPr>
        <w:tab/>
      </w:r>
      <w:r w:rsidRPr="005A68EB">
        <w:rPr>
          <w:rFonts w:ascii="Arial" w:hAnsi="Arial" w:cs="Arial"/>
          <w:sz w:val="22"/>
          <w:szCs w:val="22"/>
        </w:rPr>
        <w:t>What field has the lowest attrition and what has the highest one?</w:t>
      </w:r>
    </w:p>
    <w:p w:rsidR="007B260B" w:rsidRPr="005A68EB" w:rsidRDefault="007B260B" w:rsidP="005965DE">
      <w:pPr>
        <w:pStyle w:val="NormalWeb"/>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3.</w:t>
      </w:r>
      <w:r w:rsidR="00D5755D">
        <w:rPr>
          <w:rFonts w:ascii="Arial" w:hAnsi="Arial" w:cs="Arial"/>
          <w:sz w:val="22"/>
          <w:szCs w:val="22"/>
        </w:rPr>
        <w:tab/>
      </w:r>
      <w:r w:rsidRPr="005A68EB">
        <w:rPr>
          <w:rFonts w:ascii="Arial" w:hAnsi="Arial" w:cs="Arial"/>
          <w:sz w:val="22"/>
          <w:szCs w:val="22"/>
        </w:rPr>
        <w:t>What normal behavior phenomena considered as a marker to OCD?</w:t>
      </w:r>
    </w:p>
    <w:p w:rsidR="007B260B" w:rsidRPr="005A68EB" w:rsidRDefault="007B260B" w:rsidP="005965DE">
      <w:pPr>
        <w:shd w:val="clear" w:color="auto" w:fill="FDFDFD"/>
        <w:jc w:val="both"/>
        <w:rPr>
          <w:rFonts w:ascii="Arial" w:hAnsi="Arial" w:cs="Arial"/>
        </w:rPr>
      </w:pPr>
      <w:r w:rsidRPr="005A68EB">
        <w:rPr>
          <w:rFonts w:ascii="Arial" w:hAnsi="Arial" w:cs="Arial"/>
        </w:rPr>
        <w:t> </w:t>
      </w:r>
    </w:p>
    <w:p w:rsidR="007B260B" w:rsidRPr="005A68EB" w:rsidRDefault="00D5755D" w:rsidP="005965DE">
      <w:pPr>
        <w:shd w:val="clear" w:color="auto" w:fill="FDFDFD"/>
        <w:jc w:val="both"/>
        <w:rPr>
          <w:rFonts w:ascii="Arial" w:hAnsi="Arial" w:cs="Arial"/>
        </w:rPr>
      </w:pPr>
      <w:r w:rsidRPr="005A68EB">
        <w:rPr>
          <w:rFonts w:ascii="Arial" w:hAnsi="Arial" w:cs="Arial"/>
        </w:rPr>
        <w:t>ANSWERS</w:t>
      </w:r>
    </w:p>
    <w:p w:rsidR="007B260B" w:rsidRPr="005A68EB" w:rsidRDefault="00D5755D" w:rsidP="005965DE">
      <w:pPr>
        <w:shd w:val="clear" w:color="auto" w:fill="FDFDFD"/>
        <w:tabs>
          <w:tab w:val="left" w:pos="360"/>
        </w:tabs>
        <w:jc w:val="both"/>
        <w:rPr>
          <w:rFonts w:ascii="Arial" w:hAnsi="Arial" w:cs="Arial"/>
        </w:rPr>
      </w:pPr>
      <w:r>
        <w:rPr>
          <w:rFonts w:ascii="Arial" w:hAnsi="Arial" w:cs="Arial"/>
        </w:rPr>
        <w:t>1.</w:t>
      </w:r>
      <w:r>
        <w:rPr>
          <w:rFonts w:ascii="Arial" w:hAnsi="Arial" w:cs="Arial"/>
        </w:rPr>
        <w:tab/>
      </w:r>
      <w:r w:rsidRPr="005A68EB">
        <w:rPr>
          <w:rFonts w:ascii="Arial" w:hAnsi="Arial" w:cs="Arial"/>
        </w:rPr>
        <w:t>d</w:t>
      </w:r>
      <w:r w:rsidR="007B260B" w:rsidRPr="005A68EB">
        <w:rPr>
          <w:rFonts w:ascii="Arial" w:hAnsi="Arial" w:cs="Arial"/>
        </w:rPr>
        <w:t xml:space="preserve">. </w:t>
      </w:r>
      <w:r>
        <w:rPr>
          <w:rFonts w:ascii="Arial" w:hAnsi="Arial" w:cs="Arial"/>
        </w:rPr>
        <w:t>T</w:t>
      </w:r>
      <w:r w:rsidR="007B260B" w:rsidRPr="005A68EB">
        <w:rPr>
          <w:rFonts w:ascii="Arial" w:hAnsi="Arial" w:cs="Arial"/>
        </w:rPr>
        <w:t xml:space="preserve">he attrition rate for Alzheimer’s drugs from 2002 to 2012 was 96.4% </w:t>
      </w:r>
    </w:p>
    <w:p w:rsidR="007B260B" w:rsidRPr="005A68EB" w:rsidRDefault="007B260B" w:rsidP="005965DE">
      <w:pPr>
        <w:shd w:val="clear" w:color="auto" w:fill="FDFDFD"/>
        <w:tabs>
          <w:tab w:val="left" w:pos="360"/>
        </w:tabs>
        <w:ind w:left="360" w:hanging="360"/>
        <w:jc w:val="both"/>
        <w:rPr>
          <w:rFonts w:ascii="Arial" w:hAnsi="Arial" w:cs="Arial"/>
        </w:rPr>
      </w:pPr>
      <w:r w:rsidRPr="005A68EB">
        <w:rPr>
          <w:rFonts w:ascii="Arial" w:hAnsi="Arial" w:cs="Arial"/>
        </w:rPr>
        <w:t xml:space="preserve">2. </w:t>
      </w:r>
      <w:r w:rsidR="00D5755D">
        <w:rPr>
          <w:rFonts w:ascii="Arial" w:hAnsi="Arial" w:cs="Arial"/>
        </w:rPr>
        <w:tab/>
      </w:r>
      <w:r w:rsidRPr="005A68EB">
        <w:rPr>
          <w:rFonts w:ascii="Arial" w:hAnsi="Arial" w:cs="Arial"/>
        </w:rPr>
        <w:t>Cardiovascular drugs consistently have the lowest attrition, while cancer drugs consistently have one of the worst success rates (e.g., 20% versus 5%)</w:t>
      </w:r>
    </w:p>
    <w:p w:rsidR="007B260B" w:rsidRDefault="007B260B" w:rsidP="005965DE">
      <w:pPr>
        <w:shd w:val="clear" w:color="auto" w:fill="FDFDFD"/>
        <w:tabs>
          <w:tab w:val="left" w:pos="360"/>
        </w:tabs>
        <w:ind w:left="360" w:hanging="360"/>
        <w:jc w:val="both"/>
        <w:rPr>
          <w:rFonts w:ascii="Arial" w:hAnsi="Arial" w:cs="Arial"/>
        </w:rPr>
      </w:pPr>
      <w:r w:rsidRPr="005A68EB">
        <w:rPr>
          <w:rFonts w:ascii="Arial" w:hAnsi="Arial" w:cs="Arial"/>
        </w:rPr>
        <w:t xml:space="preserve">3. </w:t>
      </w:r>
      <w:r w:rsidR="00D5755D">
        <w:rPr>
          <w:rFonts w:ascii="Arial" w:hAnsi="Arial" w:cs="Arial"/>
        </w:rPr>
        <w:tab/>
      </w:r>
      <w:r w:rsidRPr="005A68EB">
        <w:rPr>
          <w:rFonts w:ascii="Arial" w:hAnsi="Arial" w:cs="Arial"/>
        </w:rPr>
        <w:t>At the same time, barbering is normal dominance behavior, but also widely used as an “OCD-like behavior”.</w:t>
      </w:r>
    </w:p>
    <w:p w:rsidR="00D5755D" w:rsidRPr="00D5755D" w:rsidRDefault="00D5755D" w:rsidP="005965DE">
      <w:pPr>
        <w:shd w:val="clear" w:color="auto" w:fill="FDFDFD"/>
        <w:jc w:val="both"/>
        <w:rPr>
          <w:rFonts w:ascii="Arial" w:hAnsi="Arial" w:cs="Arial"/>
        </w:rPr>
      </w:pPr>
    </w:p>
    <w:p w:rsidR="007B260B" w:rsidRPr="005A68EB" w:rsidRDefault="007B260B" w:rsidP="005965DE">
      <w:pPr>
        <w:ind w:firstLine="720"/>
        <w:jc w:val="both"/>
        <w:rPr>
          <w:rFonts w:ascii="Arial" w:hAnsi="Arial" w:cs="Arial"/>
          <w:b/>
        </w:rPr>
      </w:pPr>
    </w:p>
    <w:p w:rsidR="00330A1E" w:rsidRPr="005A68EB" w:rsidRDefault="00330A1E" w:rsidP="005965DE">
      <w:pPr>
        <w:jc w:val="both"/>
        <w:rPr>
          <w:rFonts w:ascii="Arial" w:hAnsi="Arial" w:cs="Arial"/>
          <w:b/>
        </w:rPr>
      </w:pPr>
      <w:r w:rsidRPr="005A68EB">
        <w:rPr>
          <w:rFonts w:ascii="Arial" w:hAnsi="Arial" w:cs="Arial"/>
          <w:b/>
        </w:rPr>
        <w:t>Fry. Teaching Experimental Design, pp. 457-471</w:t>
      </w:r>
    </w:p>
    <w:p w:rsidR="00330A1E" w:rsidRPr="005A68EB" w:rsidRDefault="00330A1E" w:rsidP="005965DE">
      <w:pPr>
        <w:jc w:val="both"/>
        <w:rPr>
          <w:rFonts w:ascii="Arial" w:hAnsi="Arial" w:cs="Arial"/>
          <w:b/>
        </w:rPr>
      </w:pP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Domain 6 </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w:t>
      </w:r>
    </w:p>
    <w:p w:rsidR="008A38B2" w:rsidRPr="005A68EB" w:rsidRDefault="00D5755D" w:rsidP="005965DE">
      <w:pPr>
        <w:pStyle w:val="NoSpacing"/>
        <w:shd w:val="clear" w:color="auto" w:fill="FDFDFD"/>
        <w:spacing w:before="0" w:beforeAutospacing="0" w:after="0" w:afterAutospacing="0"/>
        <w:jc w:val="both"/>
        <w:rPr>
          <w:rFonts w:ascii="Arial" w:hAnsi="Arial" w:cs="Arial"/>
          <w:sz w:val="22"/>
          <w:szCs w:val="22"/>
        </w:rPr>
      </w:pPr>
      <w:r w:rsidRPr="00D5755D">
        <w:rPr>
          <w:rFonts w:ascii="Arial" w:hAnsi="Arial" w:cs="Arial"/>
          <w:bCs/>
          <w:sz w:val="22"/>
          <w:szCs w:val="22"/>
          <w:u w:val="single"/>
        </w:rPr>
        <w:t>SUMMARY</w:t>
      </w:r>
      <w:r w:rsidR="008A38B2" w:rsidRPr="00D5755D">
        <w:rPr>
          <w:rFonts w:ascii="Arial" w:hAnsi="Arial" w:cs="Arial"/>
          <w:bCs/>
          <w:sz w:val="22"/>
          <w:szCs w:val="22"/>
        </w:rPr>
        <w:t>:</w:t>
      </w:r>
      <w:r>
        <w:rPr>
          <w:rFonts w:ascii="Arial" w:hAnsi="Arial" w:cs="Arial"/>
          <w:sz w:val="22"/>
          <w:szCs w:val="22"/>
        </w:rPr>
        <w:t xml:space="preserve"> </w:t>
      </w:r>
      <w:r w:rsidR="008A38B2" w:rsidRPr="005A68EB">
        <w:rPr>
          <w:rFonts w:ascii="Arial" w:hAnsi="Arial" w:cs="Arial"/>
          <w:sz w:val="22"/>
          <w:szCs w:val="22"/>
        </w:rPr>
        <w:t>This article begins by reviewing issues that have been raised as early as 1957 regarding experimental design and the ability to draw informed conclusions based on the collected data. Various review articles are cited demonstrating that many published papers draw incorrect conclusions based on poor study design and/or inappropriate statistics. These citations are used to show the importance of teaching sound experimental design to both new and experienced researchers, and is the focus of this paper. The author’s discussion is divided into several sections including General Considerations, Structuring a Course or Module, and Case Studies.</w:t>
      </w:r>
    </w:p>
    <w:p w:rsidR="00D5755D" w:rsidRDefault="00D5755D" w:rsidP="005965DE">
      <w:pPr>
        <w:pStyle w:val="NoSpacing"/>
        <w:shd w:val="clear" w:color="auto" w:fill="FDFDFD"/>
        <w:spacing w:before="0" w:beforeAutospacing="0" w:after="0" w:afterAutospacing="0"/>
        <w:jc w:val="both"/>
        <w:rPr>
          <w:rFonts w:ascii="Arial" w:hAnsi="Arial" w:cs="Arial"/>
          <w:sz w:val="22"/>
          <w:szCs w:val="22"/>
        </w:rPr>
      </w:pP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xml:space="preserve">The </w:t>
      </w:r>
      <w:r w:rsidRPr="007C18D9">
        <w:rPr>
          <w:rFonts w:ascii="Arial" w:hAnsi="Arial" w:cs="Arial"/>
          <w:bCs/>
          <w:sz w:val="22"/>
          <w:szCs w:val="22"/>
        </w:rPr>
        <w:t>General Considerations</w:t>
      </w:r>
      <w:r w:rsidRPr="005A68EB">
        <w:rPr>
          <w:rFonts w:ascii="Arial" w:hAnsi="Arial" w:cs="Arial"/>
          <w:sz w:val="22"/>
          <w:szCs w:val="22"/>
        </w:rPr>
        <w:t xml:space="preserve"> section is subdivided into Basic Teaching Principles and Particular Considerations for Experimental Design. Each subsection begins with either a question or statement that includes a paragraph answering the question or commenting on the statement.</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lastRenderedPageBreak/>
        <w:t> </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Basic Teaching Principles</w:t>
      </w:r>
    </w:p>
    <w:p w:rsidR="008A38B2" w:rsidRPr="005A68EB" w:rsidRDefault="008A38B2" w:rsidP="00116CF7">
      <w:pPr>
        <w:pStyle w:val="NoSpacing"/>
        <w:numPr>
          <w:ilvl w:val="0"/>
          <w:numId w:val="19"/>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 xml:space="preserve">Who is it for? </w:t>
      </w:r>
    </w:p>
    <w:p w:rsidR="008A38B2" w:rsidRPr="005A68EB" w:rsidRDefault="008A38B2" w:rsidP="00116CF7">
      <w:pPr>
        <w:pStyle w:val="NoSpacing"/>
        <w:numPr>
          <w:ilvl w:val="0"/>
          <w:numId w:val="19"/>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What Will Be the Scope?</w:t>
      </w:r>
    </w:p>
    <w:p w:rsidR="008A38B2" w:rsidRPr="005A68EB" w:rsidRDefault="008A38B2" w:rsidP="00116CF7">
      <w:pPr>
        <w:pStyle w:val="NoSpacing"/>
        <w:numPr>
          <w:ilvl w:val="0"/>
          <w:numId w:val="19"/>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 xml:space="preserve">What Does it Hope to Achieve? </w:t>
      </w:r>
    </w:p>
    <w:p w:rsidR="008A38B2" w:rsidRPr="005A68EB" w:rsidRDefault="008A38B2" w:rsidP="00116CF7">
      <w:pPr>
        <w:pStyle w:val="NoSpacing"/>
        <w:numPr>
          <w:ilvl w:val="0"/>
          <w:numId w:val="19"/>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How Will It Be Delivered and How Will It Engage the Audience?</w:t>
      </w:r>
    </w:p>
    <w:p w:rsidR="008A38B2" w:rsidRPr="005A68EB" w:rsidRDefault="008A38B2" w:rsidP="00116CF7">
      <w:pPr>
        <w:pStyle w:val="NoSpacing"/>
        <w:numPr>
          <w:ilvl w:val="0"/>
          <w:numId w:val="19"/>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How Will It Be Assessed and for What Purpose?</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Particular Considerations for Experimental Design</w:t>
      </w:r>
    </w:p>
    <w:p w:rsidR="008A38B2" w:rsidRPr="005A68EB" w:rsidRDefault="008A38B2" w:rsidP="00116CF7">
      <w:pPr>
        <w:pStyle w:val="NoSpacing"/>
        <w:numPr>
          <w:ilvl w:val="0"/>
          <w:numId w:val="20"/>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Educating in Experimental Design Has a Different Starting Point from Teaching Statistics</w:t>
      </w:r>
    </w:p>
    <w:p w:rsidR="008A38B2" w:rsidRPr="005A68EB" w:rsidRDefault="008A38B2" w:rsidP="00116CF7">
      <w:pPr>
        <w:pStyle w:val="NoSpacing"/>
        <w:numPr>
          <w:ilvl w:val="0"/>
          <w:numId w:val="20"/>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Particular Deficiencies Need to Be Addressed and a Range of Backgrounds Accommodated</w:t>
      </w:r>
    </w:p>
    <w:p w:rsidR="008A38B2" w:rsidRPr="005A68EB" w:rsidRDefault="008A38B2" w:rsidP="00116CF7">
      <w:pPr>
        <w:pStyle w:val="NoSpacing"/>
        <w:numPr>
          <w:ilvl w:val="0"/>
          <w:numId w:val="20"/>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Technical Terms Used Pose Difficulties</w:t>
      </w:r>
    </w:p>
    <w:p w:rsidR="008A38B2" w:rsidRPr="005A68EB" w:rsidRDefault="008A38B2" w:rsidP="00116CF7">
      <w:pPr>
        <w:pStyle w:val="NoSpacing"/>
        <w:numPr>
          <w:ilvl w:val="0"/>
          <w:numId w:val="20"/>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Attitude Change May Be an Important Consideration in Teaching about Studies Using Animals</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xml:space="preserve">The author then moves on to the next section, </w:t>
      </w:r>
      <w:r w:rsidRPr="007C18D9">
        <w:rPr>
          <w:rFonts w:ascii="Arial" w:hAnsi="Arial" w:cs="Arial"/>
          <w:bCs/>
          <w:sz w:val="22"/>
          <w:szCs w:val="22"/>
        </w:rPr>
        <w:t>Structuring a Course or Module</w:t>
      </w:r>
      <w:r w:rsidRPr="005A68EB">
        <w:rPr>
          <w:rFonts w:ascii="Arial" w:hAnsi="Arial" w:cs="Arial"/>
          <w:sz w:val="22"/>
          <w:szCs w:val="22"/>
        </w:rPr>
        <w:t>. This section is divided into Content, Delivery, and Assessment. Each section contains bolded points under each subsection that are discussed:</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Content</w:t>
      </w:r>
    </w:p>
    <w:p w:rsidR="008A38B2" w:rsidRPr="005A68EB" w:rsidRDefault="008A38B2" w:rsidP="00116CF7">
      <w:pPr>
        <w:pStyle w:val="NoSpacing"/>
        <w:numPr>
          <w:ilvl w:val="0"/>
          <w:numId w:val="21"/>
        </w:numPr>
        <w:shd w:val="clear" w:color="auto" w:fill="FDFDFD"/>
        <w:spacing w:before="0" w:beforeAutospacing="0" w:after="0" w:afterAutospacing="0"/>
        <w:ind w:left="360"/>
        <w:jc w:val="both"/>
        <w:rPr>
          <w:rFonts w:ascii="Arial" w:hAnsi="Arial" w:cs="Arial"/>
          <w:sz w:val="22"/>
          <w:szCs w:val="22"/>
        </w:rPr>
      </w:pPr>
      <w:r w:rsidRPr="005A68EB">
        <w:rPr>
          <w:rFonts w:ascii="Arial" w:hAnsi="Arial" w:cs="Arial"/>
          <w:sz w:val="22"/>
          <w:szCs w:val="22"/>
        </w:rPr>
        <w:t>General Topics</w:t>
      </w:r>
    </w:p>
    <w:p w:rsidR="008A38B2" w:rsidRPr="005A68EB" w:rsidRDefault="008A38B2" w:rsidP="00116CF7">
      <w:pPr>
        <w:pStyle w:val="NoSpacing"/>
        <w:numPr>
          <w:ilvl w:val="0"/>
          <w:numId w:val="22"/>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Scientific method</w:t>
      </w:r>
    </w:p>
    <w:p w:rsidR="008A38B2" w:rsidRPr="005A68EB" w:rsidRDefault="008A38B2" w:rsidP="00116CF7">
      <w:pPr>
        <w:pStyle w:val="NoSpacing"/>
        <w:numPr>
          <w:ilvl w:val="0"/>
          <w:numId w:val="22"/>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Deciding upon an experimental question</w:t>
      </w:r>
    </w:p>
    <w:p w:rsidR="008A38B2" w:rsidRPr="005A68EB" w:rsidRDefault="008A38B2" w:rsidP="00116CF7">
      <w:pPr>
        <w:pStyle w:val="NoSpacing"/>
        <w:numPr>
          <w:ilvl w:val="0"/>
          <w:numId w:val="22"/>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Different kinds of experiments</w:t>
      </w:r>
    </w:p>
    <w:p w:rsidR="008A38B2" w:rsidRPr="005A68EB" w:rsidRDefault="008A38B2" w:rsidP="00116CF7">
      <w:pPr>
        <w:pStyle w:val="NoSpacing"/>
        <w:numPr>
          <w:ilvl w:val="0"/>
          <w:numId w:val="22"/>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Ethical considerations and the 3Rs: replacement, reduction, and refinement</w:t>
      </w:r>
    </w:p>
    <w:p w:rsidR="008A38B2" w:rsidRPr="005A68EB" w:rsidRDefault="008A38B2" w:rsidP="00116CF7">
      <w:pPr>
        <w:pStyle w:val="NoSpacing"/>
        <w:numPr>
          <w:ilvl w:val="0"/>
          <w:numId w:val="22"/>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Why design?</w:t>
      </w:r>
    </w:p>
    <w:p w:rsidR="008A38B2" w:rsidRPr="005A68EB" w:rsidRDefault="008A38B2" w:rsidP="00116CF7">
      <w:pPr>
        <w:pStyle w:val="NoSpacing"/>
        <w:numPr>
          <w:ilvl w:val="0"/>
          <w:numId w:val="22"/>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Definitions</w:t>
      </w:r>
    </w:p>
    <w:p w:rsidR="008A38B2" w:rsidRPr="005A68EB" w:rsidRDefault="008A38B2" w:rsidP="00116CF7">
      <w:pPr>
        <w:pStyle w:val="NoSpacing"/>
        <w:numPr>
          <w:ilvl w:val="0"/>
          <w:numId w:val="21"/>
        </w:numPr>
        <w:shd w:val="clear" w:color="auto" w:fill="FDFDFD"/>
        <w:spacing w:before="0" w:beforeAutospacing="0" w:after="0" w:afterAutospacing="0"/>
        <w:ind w:left="360"/>
        <w:jc w:val="both"/>
        <w:rPr>
          <w:rFonts w:ascii="Arial" w:hAnsi="Arial" w:cs="Arial"/>
          <w:sz w:val="22"/>
          <w:szCs w:val="22"/>
        </w:rPr>
      </w:pPr>
      <w:r w:rsidRPr="005A68EB">
        <w:rPr>
          <w:rFonts w:ascii="Arial" w:hAnsi="Arial" w:cs="Arial"/>
          <w:sz w:val="22"/>
          <w:szCs w:val="22"/>
        </w:rPr>
        <w:t>Basic Principles of Design</w:t>
      </w:r>
    </w:p>
    <w:p w:rsidR="008A38B2" w:rsidRPr="005A68EB" w:rsidRDefault="008A38B2" w:rsidP="00116CF7">
      <w:pPr>
        <w:pStyle w:val="NoSpacing"/>
        <w:numPr>
          <w:ilvl w:val="0"/>
          <w:numId w:val="23"/>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Suitable comparisons and controls</w:t>
      </w:r>
    </w:p>
    <w:p w:rsidR="008A38B2" w:rsidRPr="005A68EB" w:rsidRDefault="008A38B2" w:rsidP="00116CF7">
      <w:pPr>
        <w:pStyle w:val="NoSpacing"/>
        <w:numPr>
          <w:ilvl w:val="0"/>
          <w:numId w:val="23"/>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Replication</w:t>
      </w:r>
    </w:p>
    <w:p w:rsidR="008A38B2" w:rsidRPr="005A68EB" w:rsidRDefault="008A38B2" w:rsidP="00116CF7">
      <w:pPr>
        <w:pStyle w:val="NoSpacing"/>
        <w:numPr>
          <w:ilvl w:val="0"/>
          <w:numId w:val="23"/>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Randomization and avoidance of bias</w:t>
      </w:r>
    </w:p>
    <w:p w:rsidR="008A38B2" w:rsidRPr="005A68EB" w:rsidRDefault="008A38B2" w:rsidP="00116CF7">
      <w:pPr>
        <w:pStyle w:val="NoSpacing"/>
        <w:numPr>
          <w:ilvl w:val="0"/>
          <w:numId w:val="23"/>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The experimental unit</w:t>
      </w:r>
    </w:p>
    <w:p w:rsidR="008A38B2" w:rsidRPr="005A68EB" w:rsidRDefault="008A38B2" w:rsidP="00116CF7">
      <w:pPr>
        <w:pStyle w:val="NoSpacing"/>
        <w:numPr>
          <w:ilvl w:val="0"/>
          <w:numId w:val="21"/>
        </w:numPr>
        <w:shd w:val="clear" w:color="auto" w:fill="FDFDFD"/>
        <w:spacing w:before="0" w:beforeAutospacing="0" w:after="0" w:afterAutospacing="0"/>
        <w:ind w:left="360"/>
        <w:jc w:val="both"/>
        <w:rPr>
          <w:rFonts w:ascii="Arial" w:hAnsi="Arial" w:cs="Arial"/>
          <w:sz w:val="22"/>
          <w:szCs w:val="22"/>
        </w:rPr>
      </w:pPr>
      <w:r w:rsidRPr="005A68EB">
        <w:rPr>
          <w:rFonts w:ascii="Arial" w:hAnsi="Arial" w:cs="Arial"/>
          <w:sz w:val="22"/>
          <w:szCs w:val="22"/>
        </w:rPr>
        <w:t>Design and Analysis</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The importance of knowing how a design can be analyzed</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Severity considerations and planning for humane stopping-points</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Signal/noise ratio</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Sources of variability and reducing variability</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Blocking</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 xml:space="preserve">Expressing variability quantitatively </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Risk of false positives and false negatives: Type 1 and Type 2 errors</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Determining the numbers needed</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T-tests and analysis of variance</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Types of experimental design and choice of design</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Nested ANOVA</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Internal and external validity</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Types of data, nonparametric tests and contingency tables</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Assumptions behind parametric statistical tests</w:t>
      </w:r>
    </w:p>
    <w:p w:rsidR="008A38B2" w:rsidRPr="005A68EB" w:rsidRDefault="008A38B2" w:rsidP="00116CF7">
      <w:pPr>
        <w:pStyle w:val="NoSpacing"/>
        <w:numPr>
          <w:ilvl w:val="0"/>
          <w:numId w:val="24"/>
        </w:numPr>
        <w:shd w:val="clear" w:color="auto" w:fill="FDFDFD"/>
        <w:spacing w:before="0" w:beforeAutospacing="0" w:after="0" w:afterAutospacing="0"/>
        <w:ind w:left="720"/>
        <w:jc w:val="both"/>
        <w:rPr>
          <w:rFonts w:ascii="Arial" w:hAnsi="Arial" w:cs="Arial"/>
          <w:sz w:val="22"/>
          <w:szCs w:val="22"/>
        </w:rPr>
      </w:pPr>
      <w:r w:rsidRPr="005A68EB">
        <w:rPr>
          <w:rFonts w:ascii="Arial" w:hAnsi="Arial" w:cs="Arial"/>
          <w:sz w:val="22"/>
          <w:szCs w:val="22"/>
        </w:rPr>
        <w:t>Correlation and regression</w:t>
      </w:r>
    </w:p>
    <w:p w:rsidR="008A38B2" w:rsidRPr="005A68EB" w:rsidRDefault="008A38B2" w:rsidP="00116CF7">
      <w:pPr>
        <w:pStyle w:val="NoSpacing"/>
        <w:numPr>
          <w:ilvl w:val="0"/>
          <w:numId w:val="21"/>
        </w:numPr>
        <w:shd w:val="clear" w:color="auto" w:fill="FDFDFD"/>
        <w:spacing w:before="0" w:beforeAutospacing="0" w:after="0" w:afterAutospacing="0"/>
        <w:ind w:left="360"/>
        <w:jc w:val="both"/>
        <w:rPr>
          <w:rFonts w:ascii="Arial" w:hAnsi="Arial" w:cs="Arial"/>
          <w:sz w:val="22"/>
          <w:szCs w:val="22"/>
        </w:rPr>
      </w:pPr>
      <w:r w:rsidRPr="005A68EB">
        <w:rPr>
          <w:rFonts w:ascii="Arial" w:hAnsi="Arial" w:cs="Arial"/>
          <w:sz w:val="22"/>
          <w:szCs w:val="22"/>
        </w:rPr>
        <w:t>Additional Topics</w:t>
      </w:r>
    </w:p>
    <w:p w:rsidR="008A38B2" w:rsidRPr="005A68EB" w:rsidRDefault="008A38B2" w:rsidP="00116CF7">
      <w:pPr>
        <w:pStyle w:val="NoSpacing"/>
        <w:numPr>
          <w:ilvl w:val="0"/>
          <w:numId w:val="25"/>
        </w:numPr>
        <w:shd w:val="clear" w:color="auto" w:fill="FDFDFD"/>
        <w:tabs>
          <w:tab w:val="left" w:pos="720"/>
        </w:tabs>
        <w:spacing w:before="0" w:beforeAutospacing="0" w:after="0" w:afterAutospacing="0"/>
        <w:ind w:left="720"/>
        <w:jc w:val="both"/>
        <w:rPr>
          <w:rFonts w:ascii="Arial" w:hAnsi="Arial" w:cs="Arial"/>
          <w:sz w:val="22"/>
          <w:szCs w:val="22"/>
        </w:rPr>
      </w:pPr>
      <w:r w:rsidRPr="005A68EB">
        <w:rPr>
          <w:rFonts w:ascii="Arial" w:hAnsi="Arial" w:cs="Arial"/>
          <w:sz w:val="22"/>
          <w:szCs w:val="22"/>
        </w:rPr>
        <w:t>Planning a sequence of experiments</w:t>
      </w:r>
    </w:p>
    <w:p w:rsidR="008A38B2" w:rsidRPr="005A68EB" w:rsidRDefault="008A38B2" w:rsidP="00116CF7">
      <w:pPr>
        <w:pStyle w:val="NoSpacing"/>
        <w:numPr>
          <w:ilvl w:val="0"/>
          <w:numId w:val="25"/>
        </w:numPr>
        <w:shd w:val="clear" w:color="auto" w:fill="FDFDFD"/>
        <w:tabs>
          <w:tab w:val="left" w:pos="720"/>
        </w:tabs>
        <w:spacing w:before="0" w:beforeAutospacing="0" w:after="0" w:afterAutospacing="0"/>
        <w:ind w:left="720"/>
        <w:jc w:val="both"/>
        <w:rPr>
          <w:rFonts w:ascii="Arial" w:hAnsi="Arial" w:cs="Arial"/>
          <w:sz w:val="22"/>
          <w:szCs w:val="22"/>
        </w:rPr>
      </w:pPr>
      <w:r w:rsidRPr="005A68EB">
        <w:rPr>
          <w:rFonts w:ascii="Arial" w:hAnsi="Arial" w:cs="Arial"/>
          <w:sz w:val="22"/>
          <w:szCs w:val="22"/>
        </w:rPr>
        <w:t>Statistics programs/packages</w:t>
      </w:r>
    </w:p>
    <w:p w:rsidR="008A38B2" w:rsidRPr="005A68EB" w:rsidRDefault="008A38B2" w:rsidP="00116CF7">
      <w:pPr>
        <w:pStyle w:val="NoSpacing"/>
        <w:numPr>
          <w:ilvl w:val="0"/>
          <w:numId w:val="25"/>
        </w:numPr>
        <w:shd w:val="clear" w:color="auto" w:fill="FDFDFD"/>
        <w:tabs>
          <w:tab w:val="left" w:pos="720"/>
        </w:tabs>
        <w:spacing w:before="0" w:beforeAutospacing="0" w:after="0" w:afterAutospacing="0"/>
        <w:ind w:left="720"/>
        <w:jc w:val="both"/>
        <w:rPr>
          <w:rFonts w:ascii="Arial" w:hAnsi="Arial" w:cs="Arial"/>
          <w:sz w:val="22"/>
          <w:szCs w:val="22"/>
        </w:rPr>
      </w:pPr>
      <w:r w:rsidRPr="005A68EB">
        <w:rPr>
          <w:rFonts w:ascii="Arial" w:hAnsi="Arial" w:cs="Arial"/>
          <w:sz w:val="22"/>
          <w:szCs w:val="22"/>
        </w:rPr>
        <w:t>Presentation of data</w:t>
      </w:r>
    </w:p>
    <w:p w:rsidR="008A38B2" w:rsidRPr="005A68EB" w:rsidRDefault="008A38B2" w:rsidP="00116CF7">
      <w:pPr>
        <w:pStyle w:val="NoSpacing"/>
        <w:numPr>
          <w:ilvl w:val="0"/>
          <w:numId w:val="25"/>
        </w:numPr>
        <w:shd w:val="clear" w:color="auto" w:fill="FDFDFD"/>
        <w:tabs>
          <w:tab w:val="left" w:pos="720"/>
        </w:tabs>
        <w:spacing w:before="0" w:beforeAutospacing="0" w:after="0" w:afterAutospacing="0"/>
        <w:ind w:left="720"/>
        <w:jc w:val="both"/>
        <w:rPr>
          <w:rFonts w:ascii="Arial" w:hAnsi="Arial" w:cs="Arial"/>
          <w:sz w:val="22"/>
          <w:szCs w:val="22"/>
        </w:rPr>
      </w:pPr>
      <w:r w:rsidRPr="005A68EB">
        <w:rPr>
          <w:rFonts w:ascii="Arial" w:hAnsi="Arial" w:cs="Arial"/>
          <w:sz w:val="22"/>
          <w:szCs w:val="22"/>
        </w:rPr>
        <w:t>Comparison of Bayesian and frequentist approaches</w:t>
      </w:r>
    </w:p>
    <w:p w:rsidR="008A38B2" w:rsidRPr="005A68EB" w:rsidRDefault="008A38B2" w:rsidP="00116CF7">
      <w:pPr>
        <w:pStyle w:val="NoSpacing"/>
        <w:numPr>
          <w:ilvl w:val="0"/>
          <w:numId w:val="25"/>
        </w:numPr>
        <w:shd w:val="clear" w:color="auto" w:fill="FDFDFD"/>
        <w:tabs>
          <w:tab w:val="left" w:pos="720"/>
        </w:tabs>
        <w:spacing w:before="0" w:beforeAutospacing="0" w:after="0" w:afterAutospacing="0"/>
        <w:ind w:left="720"/>
        <w:jc w:val="both"/>
        <w:rPr>
          <w:rFonts w:ascii="Arial" w:hAnsi="Arial" w:cs="Arial"/>
          <w:sz w:val="22"/>
          <w:szCs w:val="22"/>
        </w:rPr>
      </w:pPr>
      <w:r w:rsidRPr="005A68EB">
        <w:rPr>
          <w:rFonts w:ascii="Arial" w:hAnsi="Arial" w:cs="Arial"/>
          <w:sz w:val="22"/>
          <w:szCs w:val="22"/>
        </w:rPr>
        <w:t>Further Reading</w:t>
      </w:r>
    </w:p>
    <w:p w:rsidR="008A38B2" w:rsidRPr="005A68EB" w:rsidRDefault="008A38B2" w:rsidP="00116CF7">
      <w:pPr>
        <w:pStyle w:val="NoSpacing"/>
        <w:numPr>
          <w:ilvl w:val="0"/>
          <w:numId w:val="21"/>
        </w:numPr>
        <w:shd w:val="clear" w:color="auto" w:fill="FDFDFD"/>
        <w:spacing w:before="0" w:beforeAutospacing="0" w:after="0" w:afterAutospacing="0"/>
        <w:ind w:left="360"/>
        <w:jc w:val="both"/>
        <w:rPr>
          <w:rFonts w:ascii="Arial" w:hAnsi="Arial" w:cs="Arial"/>
          <w:sz w:val="22"/>
          <w:szCs w:val="22"/>
        </w:rPr>
      </w:pPr>
      <w:r w:rsidRPr="005A68EB">
        <w:rPr>
          <w:rFonts w:ascii="Arial" w:hAnsi="Arial" w:cs="Arial"/>
          <w:sz w:val="22"/>
          <w:szCs w:val="22"/>
        </w:rPr>
        <w:lastRenderedPageBreak/>
        <w:t>Delivery</w:t>
      </w:r>
    </w:p>
    <w:p w:rsidR="008A38B2" w:rsidRPr="005A68EB" w:rsidRDefault="008A38B2" w:rsidP="00116CF7">
      <w:pPr>
        <w:pStyle w:val="NoSpacing"/>
        <w:numPr>
          <w:ilvl w:val="0"/>
          <w:numId w:val="26"/>
        </w:numPr>
        <w:shd w:val="clear" w:color="auto" w:fill="FDFDFD"/>
        <w:tabs>
          <w:tab w:val="left" w:pos="720"/>
        </w:tabs>
        <w:spacing w:before="0" w:beforeAutospacing="0" w:after="0" w:afterAutospacing="0"/>
        <w:ind w:left="720"/>
        <w:jc w:val="both"/>
        <w:rPr>
          <w:rFonts w:ascii="Arial" w:hAnsi="Arial" w:cs="Arial"/>
          <w:sz w:val="22"/>
          <w:szCs w:val="22"/>
        </w:rPr>
      </w:pPr>
      <w:r w:rsidRPr="005A68EB">
        <w:rPr>
          <w:rFonts w:ascii="Arial" w:hAnsi="Arial" w:cs="Arial"/>
          <w:sz w:val="22"/>
          <w:szCs w:val="22"/>
        </w:rPr>
        <w:t>Variety</w:t>
      </w:r>
    </w:p>
    <w:p w:rsidR="008A38B2" w:rsidRPr="005A68EB" w:rsidRDefault="008A38B2" w:rsidP="00116CF7">
      <w:pPr>
        <w:pStyle w:val="NoSpacing"/>
        <w:numPr>
          <w:ilvl w:val="0"/>
          <w:numId w:val="26"/>
        </w:numPr>
        <w:shd w:val="clear" w:color="auto" w:fill="FDFDFD"/>
        <w:tabs>
          <w:tab w:val="left" w:pos="720"/>
        </w:tabs>
        <w:spacing w:before="0" w:beforeAutospacing="0" w:after="0" w:afterAutospacing="0"/>
        <w:ind w:left="720"/>
        <w:jc w:val="both"/>
        <w:rPr>
          <w:rFonts w:ascii="Arial" w:hAnsi="Arial" w:cs="Arial"/>
          <w:sz w:val="22"/>
          <w:szCs w:val="22"/>
        </w:rPr>
      </w:pPr>
      <w:r w:rsidRPr="005A68EB">
        <w:rPr>
          <w:rFonts w:ascii="Arial" w:hAnsi="Arial" w:cs="Arial"/>
          <w:sz w:val="22"/>
          <w:szCs w:val="22"/>
        </w:rPr>
        <w:t>An Educational 3Rs: Repetition, Recapitulation, and Reinforcement</w:t>
      </w:r>
    </w:p>
    <w:p w:rsidR="008A38B2" w:rsidRPr="005A68EB" w:rsidRDefault="008A38B2" w:rsidP="00116CF7">
      <w:pPr>
        <w:pStyle w:val="NoSpacing"/>
        <w:numPr>
          <w:ilvl w:val="0"/>
          <w:numId w:val="26"/>
        </w:numPr>
        <w:shd w:val="clear" w:color="auto" w:fill="FDFDFD"/>
        <w:tabs>
          <w:tab w:val="left" w:pos="720"/>
        </w:tabs>
        <w:spacing w:before="0" w:beforeAutospacing="0" w:after="0" w:afterAutospacing="0"/>
        <w:ind w:left="720"/>
        <w:jc w:val="both"/>
        <w:rPr>
          <w:rFonts w:ascii="Arial" w:hAnsi="Arial" w:cs="Arial"/>
          <w:sz w:val="22"/>
          <w:szCs w:val="22"/>
        </w:rPr>
      </w:pPr>
      <w:r w:rsidRPr="005A68EB">
        <w:rPr>
          <w:rFonts w:ascii="Arial" w:hAnsi="Arial" w:cs="Arial"/>
          <w:sz w:val="22"/>
          <w:szCs w:val="22"/>
        </w:rPr>
        <w:t>Conveying Attitudes</w:t>
      </w:r>
    </w:p>
    <w:p w:rsidR="008A38B2" w:rsidRPr="005A68EB" w:rsidRDefault="008A38B2" w:rsidP="00116CF7">
      <w:pPr>
        <w:pStyle w:val="NoSpacing"/>
        <w:numPr>
          <w:ilvl w:val="0"/>
          <w:numId w:val="26"/>
        </w:numPr>
        <w:shd w:val="clear" w:color="auto" w:fill="FDFDFD"/>
        <w:tabs>
          <w:tab w:val="left" w:pos="720"/>
        </w:tabs>
        <w:spacing w:before="0" w:beforeAutospacing="0" w:after="0" w:afterAutospacing="0"/>
        <w:ind w:left="720"/>
        <w:jc w:val="both"/>
        <w:rPr>
          <w:rFonts w:ascii="Arial" w:hAnsi="Arial" w:cs="Arial"/>
          <w:sz w:val="22"/>
          <w:szCs w:val="22"/>
        </w:rPr>
      </w:pPr>
      <w:r w:rsidRPr="005A68EB">
        <w:rPr>
          <w:rFonts w:ascii="Arial" w:hAnsi="Arial" w:cs="Arial"/>
          <w:sz w:val="22"/>
          <w:szCs w:val="22"/>
        </w:rPr>
        <w:t>Online Delivery</w:t>
      </w:r>
    </w:p>
    <w:p w:rsidR="008A38B2" w:rsidRPr="005A68EB" w:rsidRDefault="008A38B2" w:rsidP="00116CF7">
      <w:pPr>
        <w:pStyle w:val="NoSpacing"/>
        <w:numPr>
          <w:ilvl w:val="0"/>
          <w:numId w:val="21"/>
        </w:numPr>
        <w:shd w:val="clear" w:color="auto" w:fill="FDFDFD"/>
        <w:spacing w:before="0" w:beforeAutospacing="0" w:after="0" w:afterAutospacing="0"/>
        <w:ind w:left="360"/>
        <w:jc w:val="both"/>
        <w:rPr>
          <w:rFonts w:ascii="Arial" w:hAnsi="Arial" w:cs="Arial"/>
          <w:sz w:val="22"/>
          <w:szCs w:val="22"/>
        </w:rPr>
      </w:pPr>
      <w:r w:rsidRPr="005A68EB">
        <w:rPr>
          <w:rFonts w:ascii="Arial" w:hAnsi="Arial" w:cs="Arial"/>
          <w:sz w:val="22"/>
          <w:szCs w:val="22"/>
        </w:rPr>
        <w:t>Assessment</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xml:space="preserve">The author concludes with several representative </w:t>
      </w:r>
      <w:r w:rsidRPr="00116CF7">
        <w:rPr>
          <w:rFonts w:ascii="Arial" w:hAnsi="Arial" w:cs="Arial"/>
          <w:bCs/>
          <w:sz w:val="22"/>
          <w:szCs w:val="22"/>
        </w:rPr>
        <w:t>case studies</w:t>
      </w:r>
      <w:r w:rsidRPr="005A68EB">
        <w:rPr>
          <w:rFonts w:ascii="Arial" w:hAnsi="Arial" w:cs="Arial"/>
          <w:sz w:val="22"/>
          <w:szCs w:val="22"/>
        </w:rPr>
        <w:t>, including three-day courses, half-day courses, and continuous professional development for animal technicians (</w:t>
      </w:r>
      <w:r w:rsidR="00116CF7" w:rsidRPr="005A68EB">
        <w:rPr>
          <w:rFonts w:ascii="Arial" w:hAnsi="Arial" w:cs="Arial"/>
          <w:sz w:val="22"/>
          <w:szCs w:val="22"/>
        </w:rPr>
        <w:t>i.e.</w:t>
      </w:r>
      <w:r w:rsidRPr="005A68EB">
        <w:rPr>
          <w:rFonts w:ascii="Arial" w:hAnsi="Arial" w:cs="Arial"/>
          <w:sz w:val="22"/>
          <w:szCs w:val="22"/>
        </w:rPr>
        <w:t xml:space="preserve"> CE). Topics discussed under three-day courses include Topics and Time Allocations, Delivery Methods, Assessments, Effectiveness, Participant Comments and Evaluation, and The Course as a Postgraduate Module. Half-day course topics include Topics, Delivery, Assessment, Evaluation, and Adaptation to a Two-Hour Time-Slot.</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w:t>
      </w:r>
    </w:p>
    <w:p w:rsidR="008A38B2" w:rsidRPr="00D5755D" w:rsidRDefault="00D5755D" w:rsidP="005965DE">
      <w:pPr>
        <w:pStyle w:val="NoSpacing"/>
        <w:shd w:val="clear" w:color="auto" w:fill="FDFDFD"/>
        <w:spacing w:before="0" w:beforeAutospacing="0" w:after="0" w:afterAutospacing="0"/>
        <w:jc w:val="both"/>
        <w:rPr>
          <w:rFonts w:ascii="Arial" w:hAnsi="Arial" w:cs="Arial"/>
          <w:sz w:val="22"/>
          <w:szCs w:val="22"/>
        </w:rPr>
      </w:pPr>
      <w:r>
        <w:rPr>
          <w:rFonts w:ascii="Arial" w:hAnsi="Arial" w:cs="Arial"/>
          <w:sz w:val="22"/>
          <w:szCs w:val="22"/>
        </w:rPr>
        <w:t>QUESTIONS</w:t>
      </w:r>
    </w:p>
    <w:p w:rsidR="008A38B2" w:rsidRPr="005A68EB" w:rsidRDefault="008A38B2" w:rsidP="005965DE">
      <w:pPr>
        <w:pStyle w:val="NoSpacing"/>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 xml:space="preserve">1.  </w:t>
      </w:r>
      <w:r w:rsidR="00D5755D">
        <w:rPr>
          <w:rFonts w:ascii="Arial" w:hAnsi="Arial" w:cs="Arial"/>
          <w:sz w:val="22"/>
          <w:szCs w:val="22"/>
        </w:rPr>
        <w:tab/>
      </w:r>
      <w:r w:rsidRPr="005A68EB">
        <w:rPr>
          <w:rFonts w:ascii="Arial" w:hAnsi="Arial" w:cs="Arial"/>
          <w:sz w:val="22"/>
          <w:szCs w:val="22"/>
        </w:rPr>
        <w:t>What term refers to accepting experimental entities as independent when they are in fact not?</w:t>
      </w:r>
    </w:p>
    <w:p w:rsidR="008A38B2" w:rsidRPr="005A68EB" w:rsidRDefault="008A38B2" w:rsidP="005965DE">
      <w:pPr>
        <w:pStyle w:val="NoSpacing"/>
        <w:shd w:val="clear" w:color="auto" w:fill="FDFDFD"/>
        <w:tabs>
          <w:tab w:val="left" w:pos="720"/>
          <w:tab w:val="left" w:pos="810"/>
        </w:tabs>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 xml:space="preserve">a. </w:t>
      </w:r>
      <w:r w:rsidR="00D5755D">
        <w:rPr>
          <w:rFonts w:ascii="Arial" w:hAnsi="Arial" w:cs="Arial"/>
          <w:sz w:val="22"/>
          <w:szCs w:val="22"/>
        </w:rPr>
        <w:tab/>
      </w:r>
      <w:r w:rsidR="00D5755D" w:rsidRPr="005A68EB">
        <w:rPr>
          <w:rFonts w:ascii="Arial" w:hAnsi="Arial" w:cs="Arial"/>
          <w:sz w:val="22"/>
          <w:szCs w:val="22"/>
        </w:rPr>
        <w:t>Bias</w:t>
      </w:r>
      <w:r w:rsidR="00D5755D" w:rsidRPr="005A68EB">
        <w:rPr>
          <w:rFonts w:ascii="Arial" w:hAnsi="Arial" w:cs="Arial"/>
          <w:i/>
          <w:iCs/>
          <w:sz w:val="22"/>
          <w:szCs w:val="22"/>
        </w:rPr>
        <w:t xml:space="preserve"> </w:t>
      </w:r>
    </w:p>
    <w:p w:rsidR="008A38B2" w:rsidRPr="005A68EB" w:rsidRDefault="008A38B2" w:rsidP="005965DE">
      <w:pPr>
        <w:pStyle w:val="NoSpacing"/>
        <w:shd w:val="clear" w:color="auto" w:fill="FDFDFD"/>
        <w:tabs>
          <w:tab w:val="left" w:pos="720"/>
          <w:tab w:val="left" w:pos="810"/>
        </w:tabs>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 xml:space="preserve">b. </w:t>
      </w:r>
      <w:r w:rsidR="00D5755D">
        <w:rPr>
          <w:rFonts w:ascii="Arial" w:hAnsi="Arial" w:cs="Arial"/>
          <w:sz w:val="22"/>
          <w:szCs w:val="22"/>
        </w:rPr>
        <w:tab/>
      </w:r>
      <w:r w:rsidR="00D5755D" w:rsidRPr="005A68EB">
        <w:rPr>
          <w:rFonts w:ascii="Arial" w:hAnsi="Arial" w:cs="Arial"/>
          <w:sz w:val="22"/>
          <w:szCs w:val="22"/>
        </w:rPr>
        <w:t>Parametr</w:t>
      </w:r>
      <w:r w:rsidRPr="005A68EB">
        <w:rPr>
          <w:rFonts w:ascii="Arial" w:hAnsi="Arial" w:cs="Arial"/>
          <w:sz w:val="22"/>
          <w:szCs w:val="22"/>
        </w:rPr>
        <w:t>ic</w:t>
      </w:r>
    </w:p>
    <w:p w:rsidR="008A38B2" w:rsidRPr="005A68EB" w:rsidRDefault="008A38B2" w:rsidP="005965DE">
      <w:pPr>
        <w:pStyle w:val="NoSpacing"/>
        <w:shd w:val="clear" w:color="auto" w:fill="FDFDFD"/>
        <w:tabs>
          <w:tab w:val="left" w:pos="720"/>
          <w:tab w:val="left" w:pos="810"/>
        </w:tabs>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 xml:space="preserve">c. </w:t>
      </w:r>
      <w:r w:rsidR="00D5755D">
        <w:rPr>
          <w:rFonts w:ascii="Arial" w:hAnsi="Arial" w:cs="Arial"/>
          <w:sz w:val="22"/>
          <w:szCs w:val="22"/>
        </w:rPr>
        <w:tab/>
      </w:r>
      <w:r w:rsidR="00D5755D" w:rsidRPr="005A68EB">
        <w:rPr>
          <w:rFonts w:ascii="Arial" w:hAnsi="Arial" w:cs="Arial"/>
          <w:sz w:val="22"/>
          <w:szCs w:val="22"/>
        </w:rPr>
        <w:t>Pseudor</w:t>
      </w:r>
      <w:r w:rsidRPr="005A68EB">
        <w:rPr>
          <w:rFonts w:ascii="Arial" w:hAnsi="Arial" w:cs="Arial"/>
          <w:sz w:val="22"/>
          <w:szCs w:val="22"/>
        </w:rPr>
        <w:t>eplication</w:t>
      </w:r>
    </w:p>
    <w:p w:rsidR="008A38B2" w:rsidRPr="005A68EB" w:rsidRDefault="008A38B2" w:rsidP="005965DE">
      <w:pPr>
        <w:pStyle w:val="NoSpacing"/>
        <w:shd w:val="clear" w:color="auto" w:fill="FDFDFD"/>
        <w:tabs>
          <w:tab w:val="left" w:pos="720"/>
          <w:tab w:val="left" w:pos="810"/>
        </w:tabs>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 xml:space="preserve">d. </w:t>
      </w:r>
      <w:r w:rsidR="00D5755D">
        <w:rPr>
          <w:rFonts w:ascii="Arial" w:hAnsi="Arial" w:cs="Arial"/>
          <w:sz w:val="22"/>
          <w:szCs w:val="22"/>
        </w:rPr>
        <w:tab/>
      </w:r>
      <w:r w:rsidR="00D5755D" w:rsidRPr="005A68EB">
        <w:rPr>
          <w:rFonts w:ascii="Arial" w:hAnsi="Arial" w:cs="Arial"/>
          <w:sz w:val="22"/>
          <w:szCs w:val="22"/>
        </w:rPr>
        <w:t>Nonp</w:t>
      </w:r>
      <w:r w:rsidRPr="005A68EB">
        <w:rPr>
          <w:rFonts w:ascii="Arial" w:hAnsi="Arial" w:cs="Arial"/>
          <w:sz w:val="22"/>
          <w:szCs w:val="22"/>
        </w:rPr>
        <w:t>arametric</w:t>
      </w:r>
    </w:p>
    <w:p w:rsidR="008A38B2" w:rsidRPr="005A68EB" w:rsidRDefault="008A38B2" w:rsidP="005965DE">
      <w:pPr>
        <w:pStyle w:val="NoSpacing"/>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 xml:space="preserve">2. </w:t>
      </w:r>
      <w:r w:rsidR="00D5755D">
        <w:rPr>
          <w:rFonts w:ascii="Arial" w:hAnsi="Arial" w:cs="Arial"/>
          <w:sz w:val="22"/>
          <w:szCs w:val="22"/>
        </w:rPr>
        <w:tab/>
      </w:r>
      <w:r w:rsidRPr="005A68EB">
        <w:rPr>
          <w:rFonts w:ascii="Arial" w:hAnsi="Arial" w:cs="Arial"/>
          <w:sz w:val="22"/>
          <w:szCs w:val="22"/>
        </w:rPr>
        <w:t>The intention of which one of the following experiment types listed below is to provide preliminary information/data that can improve the conduct, quality, and efficiency of subsequent hypothesis-testing experiments?</w:t>
      </w:r>
    </w:p>
    <w:p w:rsidR="008A38B2" w:rsidRPr="005A68EB" w:rsidRDefault="008A38B2" w:rsidP="005965DE">
      <w:pPr>
        <w:pStyle w:val="NoSpacing"/>
        <w:shd w:val="clear" w:color="auto" w:fill="FDFDFD"/>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 xml:space="preserve">a. </w:t>
      </w:r>
      <w:r w:rsidR="00D5755D">
        <w:rPr>
          <w:rFonts w:ascii="Arial" w:hAnsi="Arial" w:cs="Arial"/>
          <w:sz w:val="22"/>
          <w:szCs w:val="22"/>
        </w:rPr>
        <w:tab/>
      </w:r>
      <w:r w:rsidR="00D5755D" w:rsidRPr="005A68EB">
        <w:rPr>
          <w:rFonts w:ascii="Arial" w:hAnsi="Arial" w:cs="Arial"/>
          <w:sz w:val="22"/>
          <w:szCs w:val="22"/>
        </w:rPr>
        <w:t>E</w:t>
      </w:r>
      <w:r w:rsidRPr="005A68EB">
        <w:rPr>
          <w:rFonts w:ascii="Arial" w:hAnsi="Arial" w:cs="Arial"/>
          <w:sz w:val="22"/>
          <w:szCs w:val="22"/>
        </w:rPr>
        <w:t>xploratory experiment</w:t>
      </w:r>
    </w:p>
    <w:p w:rsidR="008A38B2" w:rsidRPr="005A68EB" w:rsidRDefault="008A38B2" w:rsidP="005965DE">
      <w:pPr>
        <w:pStyle w:val="NoSpacing"/>
        <w:shd w:val="clear" w:color="auto" w:fill="FDFDFD"/>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 xml:space="preserve">b. </w:t>
      </w:r>
      <w:r w:rsidR="00D5755D">
        <w:rPr>
          <w:rFonts w:ascii="Arial" w:hAnsi="Arial" w:cs="Arial"/>
          <w:sz w:val="22"/>
          <w:szCs w:val="22"/>
        </w:rPr>
        <w:tab/>
      </w:r>
      <w:r w:rsidR="00D5755D" w:rsidRPr="005A68EB">
        <w:rPr>
          <w:rFonts w:ascii="Arial" w:hAnsi="Arial" w:cs="Arial"/>
          <w:sz w:val="22"/>
          <w:szCs w:val="22"/>
        </w:rPr>
        <w:t>An</w:t>
      </w:r>
      <w:r w:rsidRPr="005A68EB">
        <w:rPr>
          <w:rFonts w:ascii="Arial" w:hAnsi="Arial" w:cs="Arial"/>
          <w:sz w:val="22"/>
          <w:szCs w:val="22"/>
        </w:rPr>
        <w:t>alysis of variance (ANOVA)</w:t>
      </w:r>
    </w:p>
    <w:p w:rsidR="008A38B2" w:rsidRPr="005A68EB" w:rsidRDefault="008A38B2" w:rsidP="005965DE">
      <w:pPr>
        <w:pStyle w:val="NoSpacing"/>
        <w:shd w:val="clear" w:color="auto" w:fill="FDFDFD"/>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 xml:space="preserve">c. </w:t>
      </w:r>
      <w:r w:rsidR="00D5755D">
        <w:rPr>
          <w:rFonts w:ascii="Arial" w:hAnsi="Arial" w:cs="Arial"/>
          <w:sz w:val="22"/>
          <w:szCs w:val="22"/>
        </w:rPr>
        <w:tab/>
      </w:r>
      <w:r w:rsidR="00D5755D" w:rsidRPr="005A68EB">
        <w:rPr>
          <w:rFonts w:ascii="Arial" w:hAnsi="Arial" w:cs="Arial"/>
          <w:sz w:val="22"/>
          <w:szCs w:val="22"/>
        </w:rPr>
        <w:t>Pilo</w:t>
      </w:r>
      <w:r w:rsidRPr="005A68EB">
        <w:rPr>
          <w:rFonts w:ascii="Arial" w:hAnsi="Arial" w:cs="Arial"/>
          <w:sz w:val="22"/>
          <w:szCs w:val="22"/>
        </w:rPr>
        <w:t>t experiment</w:t>
      </w:r>
    </w:p>
    <w:p w:rsidR="008A38B2" w:rsidRPr="005A68EB" w:rsidRDefault="008A38B2" w:rsidP="005965DE">
      <w:pPr>
        <w:pStyle w:val="NoSpacing"/>
        <w:shd w:val="clear" w:color="auto" w:fill="FDFDFD"/>
        <w:spacing w:before="0" w:beforeAutospacing="0" w:after="0" w:afterAutospacing="0"/>
        <w:ind w:left="720" w:hanging="360"/>
        <w:jc w:val="both"/>
        <w:rPr>
          <w:rFonts w:ascii="Arial" w:hAnsi="Arial" w:cs="Arial"/>
          <w:sz w:val="22"/>
          <w:szCs w:val="22"/>
        </w:rPr>
      </w:pPr>
      <w:r w:rsidRPr="005A68EB">
        <w:rPr>
          <w:rFonts w:ascii="Arial" w:hAnsi="Arial" w:cs="Arial"/>
          <w:sz w:val="22"/>
          <w:szCs w:val="22"/>
        </w:rPr>
        <w:t>d.</w:t>
      </w:r>
      <w:r w:rsidR="00D5755D">
        <w:rPr>
          <w:rFonts w:ascii="Arial" w:hAnsi="Arial" w:cs="Arial"/>
          <w:sz w:val="22"/>
          <w:szCs w:val="22"/>
        </w:rPr>
        <w:tab/>
      </w:r>
      <w:r w:rsidRPr="005A68EB">
        <w:rPr>
          <w:rFonts w:ascii="Arial" w:hAnsi="Arial" w:cs="Arial"/>
          <w:sz w:val="22"/>
          <w:szCs w:val="22"/>
        </w:rPr>
        <w:t xml:space="preserve"> </w:t>
      </w:r>
      <w:r w:rsidR="00D5755D" w:rsidRPr="005A68EB">
        <w:rPr>
          <w:rFonts w:ascii="Arial" w:hAnsi="Arial" w:cs="Arial"/>
          <w:sz w:val="22"/>
          <w:szCs w:val="22"/>
        </w:rPr>
        <w:t>Histo</w:t>
      </w:r>
      <w:r w:rsidRPr="005A68EB">
        <w:rPr>
          <w:rFonts w:ascii="Arial" w:hAnsi="Arial" w:cs="Arial"/>
          <w:sz w:val="22"/>
          <w:szCs w:val="22"/>
        </w:rPr>
        <w:t>rical experiment</w:t>
      </w:r>
    </w:p>
    <w:p w:rsidR="008A38B2" w:rsidRPr="005A68EB" w:rsidRDefault="008A38B2" w:rsidP="005965DE">
      <w:pPr>
        <w:pStyle w:val="NoSpacing"/>
        <w:shd w:val="clear" w:color="auto" w:fill="FDFDFD"/>
        <w:tabs>
          <w:tab w:val="left" w:pos="360"/>
        </w:tabs>
        <w:spacing w:before="0" w:beforeAutospacing="0" w:after="0" w:afterAutospacing="0"/>
        <w:jc w:val="both"/>
        <w:rPr>
          <w:rFonts w:ascii="Arial" w:hAnsi="Arial" w:cs="Arial"/>
          <w:sz w:val="22"/>
          <w:szCs w:val="22"/>
        </w:rPr>
      </w:pPr>
      <w:r w:rsidRPr="005A68EB">
        <w:rPr>
          <w:rFonts w:ascii="Arial" w:hAnsi="Arial" w:cs="Arial"/>
          <w:sz w:val="22"/>
          <w:szCs w:val="22"/>
        </w:rPr>
        <w:t xml:space="preserve">3.  </w:t>
      </w:r>
      <w:r w:rsidR="00D5755D">
        <w:rPr>
          <w:rFonts w:ascii="Arial" w:hAnsi="Arial" w:cs="Arial"/>
          <w:sz w:val="22"/>
          <w:szCs w:val="22"/>
        </w:rPr>
        <w:tab/>
      </w:r>
      <w:r w:rsidRPr="005A68EB">
        <w:rPr>
          <w:rFonts w:ascii="Arial" w:hAnsi="Arial" w:cs="Arial"/>
          <w:sz w:val="22"/>
          <w:szCs w:val="22"/>
        </w:rPr>
        <w:t>Which one of the follow conditions is NOT considered unethical regarding experimental design?</w:t>
      </w:r>
    </w:p>
    <w:p w:rsidR="008A38B2" w:rsidRPr="005A68EB" w:rsidRDefault="00D5755D" w:rsidP="005965DE">
      <w:pPr>
        <w:pStyle w:val="NoSpacing"/>
        <w:shd w:val="clear" w:color="auto" w:fill="FDFDFD"/>
        <w:spacing w:before="0" w:beforeAutospacing="0" w:after="0" w:afterAutospacing="0"/>
        <w:ind w:left="720" w:hanging="36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w:t>
      </w:r>
      <w:r w:rsidR="008A38B2" w:rsidRPr="005A68EB">
        <w:rPr>
          <w:rFonts w:ascii="Arial" w:hAnsi="Arial" w:cs="Arial"/>
          <w:sz w:val="22"/>
          <w:szCs w:val="22"/>
        </w:rPr>
        <w:t>oo many animals are utilized</w:t>
      </w:r>
    </w:p>
    <w:p w:rsidR="008A38B2" w:rsidRPr="005A68EB" w:rsidRDefault="00D5755D" w:rsidP="005965DE">
      <w:pPr>
        <w:pStyle w:val="NoSpacing"/>
        <w:shd w:val="clear" w:color="auto" w:fill="FDFDFD"/>
        <w:spacing w:before="0" w:beforeAutospacing="0" w:after="0" w:afterAutospacing="0"/>
        <w:ind w:left="720" w:hanging="36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P</w:t>
      </w:r>
      <w:r w:rsidR="008A38B2" w:rsidRPr="005A68EB">
        <w:rPr>
          <w:rFonts w:ascii="Arial" w:hAnsi="Arial" w:cs="Arial"/>
          <w:sz w:val="22"/>
          <w:szCs w:val="22"/>
        </w:rPr>
        <w:t xml:space="preserve">rolonged pain without analgesics </w:t>
      </w:r>
      <w:r w:rsidR="008A38B2" w:rsidRPr="005A68EB">
        <w:rPr>
          <w:rFonts w:ascii="Arial" w:hAnsi="Arial" w:cs="Arial"/>
          <w:i/>
          <w:iCs/>
          <w:sz w:val="22"/>
          <w:szCs w:val="22"/>
        </w:rPr>
        <w:t> </w:t>
      </w:r>
    </w:p>
    <w:p w:rsidR="008A38B2" w:rsidRPr="005A68EB" w:rsidRDefault="00D5755D" w:rsidP="005965DE">
      <w:pPr>
        <w:pStyle w:val="NoSpacing"/>
        <w:shd w:val="clear" w:color="auto" w:fill="FDFDFD"/>
        <w:spacing w:before="0" w:beforeAutospacing="0" w:after="0" w:afterAutospacing="0"/>
        <w:ind w:left="720" w:hanging="36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A</w:t>
      </w:r>
      <w:r w:rsidR="008A38B2" w:rsidRPr="005A68EB">
        <w:rPr>
          <w:rFonts w:ascii="Arial" w:hAnsi="Arial" w:cs="Arial"/>
          <w:sz w:val="22"/>
          <w:szCs w:val="22"/>
        </w:rPr>
        <w:t>nimals are subjected to unnecessary severity</w:t>
      </w:r>
      <w:r w:rsidR="008A38B2" w:rsidRPr="005A68EB">
        <w:rPr>
          <w:rFonts w:ascii="Arial" w:hAnsi="Arial" w:cs="Arial"/>
          <w:i/>
          <w:iCs/>
          <w:sz w:val="22"/>
          <w:szCs w:val="22"/>
        </w:rPr>
        <w:t xml:space="preserve"> </w:t>
      </w:r>
    </w:p>
    <w:p w:rsidR="008A38B2" w:rsidRPr="005A68EB" w:rsidRDefault="00D5755D" w:rsidP="005965DE">
      <w:pPr>
        <w:pStyle w:val="NoSpacing"/>
        <w:shd w:val="clear" w:color="auto" w:fill="FDFDFD"/>
        <w:spacing w:before="0" w:beforeAutospacing="0" w:after="0" w:afterAutospacing="0"/>
        <w:ind w:left="720" w:hanging="36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T</w:t>
      </w:r>
      <w:r w:rsidR="008A38B2" w:rsidRPr="005A68EB">
        <w:rPr>
          <w:rFonts w:ascii="Arial" w:hAnsi="Arial" w:cs="Arial"/>
          <w:sz w:val="22"/>
          <w:szCs w:val="22"/>
        </w:rPr>
        <w:t>he design fails to acquire worthwhile data</w:t>
      </w:r>
    </w:p>
    <w:p w:rsidR="008A38B2" w:rsidRPr="005A68EB" w:rsidRDefault="008A38B2" w:rsidP="005965DE">
      <w:pPr>
        <w:pStyle w:val="NoSpacing"/>
        <w:shd w:val="clear" w:color="auto" w:fill="FDFDFD"/>
        <w:spacing w:before="0" w:beforeAutospacing="0" w:after="0" w:afterAutospacing="0"/>
        <w:ind w:left="360" w:hanging="360"/>
        <w:jc w:val="both"/>
        <w:rPr>
          <w:rFonts w:ascii="Arial" w:hAnsi="Arial" w:cs="Arial"/>
          <w:sz w:val="22"/>
          <w:szCs w:val="22"/>
        </w:rPr>
      </w:pPr>
      <w:r w:rsidRPr="005A68EB">
        <w:rPr>
          <w:rFonts w:ascii="Arial" w:hAnsi="Arial" w:cs="Arial"/>
          <w:sz w:val="22"/>
          <w:szCs w:val="22"/>
        </w:rPr>
        <w:t xml:space="preserve">4.  </w:t>
      </w:r>
      <w:r w:rsidR="00D5755D">
        <w:rPr>
          <w:rFonts w:ascii="Arial" w:hAnsi="Arial" w:cs="Arial"/>
          <w:sz w:val="22"/>
          <w:szCs w:val="22"/>
        </w:rPr>
        <w:tab/>
      </w:r>
      <w:r w:rsidRPr="005A68EB">
        <w:rPr>
          <w:rFonts w:ascii="Arial" w:hAnsi="Arial" w:cs="Arial"/>
          <w:sz w:val="22"/>
          <w:szCs w:val="22"/>
        </w:rPr>
        <w:t>Which answer best describes the current state of experimental design regarding animal studies?</w:t>
      </w:r>
    </w:p>
    <w:p w:rsidR="008A38B2" w:rsidRPr="005A68EB" w:rsidRDefault="00D5755D" w:rsidP="005965DE">
      <w:pPr>
        <w:pStyle w:val="NoSpacing"/>
        <w:shd w:val="clear" w:color="auto" w:fill="FDFDFD"/>
        <w:tabs>
          <w:tab w:val="left" w:pos="720"/>
        </w:tabs>
        <w:spacing w:before="0" w:beforeAutospacing="0" w:after="0" w:afterAutospacing="0"/>
        <w:ind w:left="720" w:hanging="36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P</w:t>
      </w:r>
      <w:r w:rsidR="008A38B2" w:rsidRPr="005A68EB">
        <w:rPr>
          <w:rFonts w:ascii="Arial" w:hAnsi="Arial" w:cs="Arial"/>
          <w:sz w:val="22"/>
          <w:szCs w:val="22"/>
        </w:rPr>
        <w:t xml:space="preserve">oor experimental mental design is a new phenomenon, starting in the late 1980s  </w:t>
      </w:r>
    </w:p>
    <w:p w:rsidR="008A38B2" w:rsidRPr="005A68EB" w:rsidRDefault="00D5755D" w:rsidP="005965DE">
      <w:pPr>
        <w:pStyle w:val="NoSpacing"/>
        <w:shd w:val="clear" w:color="auto" w:fill="FDFDFD"/>
        <w:tabs>
          <w:tab w:val="left" w:pos="720"/>
        </w:tabs>
        <w:spacing w:before="0" w:beforeAutospacing="0" w:after="0" w:afterAutospacing="0"/>
        <w:ind w:left="720" w:hanging="36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P</w:t>
      </w:r>
      <w:r w:rsidR="008A38B2" w:rsidRPr="005A68EB">
        <w:rPr>
          <w:rFonts w:ascii="Arial" w:hAnsi="Arial" w:cs="Arial"/>
          <w:sz w:val="22"/>
          <w:szCs w:val="22"/>
        </w:rPr>
        <w:t xml:space="preserve">oor experimental design may be widespread </w:t>
      </w:r>
    </w:p>
    <w:p w:rsidR="008A38B2" w:rsidRPr="005A68EB" w:rsidRDefault="00D5755D" w:rsidP="005965DE">
      <w:pPr>
        <w:pStyle w:val="NoSpacing"/>
        <w:shd w:val="clear" w:color="auto" w:fill="FDFDFD"/>
        <w:tabs>
          <w:tab w:val="left" w:pos="720"/>
        </w:tabs>
        <w:spacing w:before="0" w:beforeAutospacing="0" w:after="0" w:afterAutospacing="0"/>
        <w:ind w:left="720" w:hanging="36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P</w:t>
      </w:r>
      <w:r w:rsidR="008A38B2" w:rsidRPr="005A68EB">
        <w:rPr>
          <w:rFonts w:ascii="Arial" w:hAnsi="Arial" w:cs="Arial"/>
          <w:sz w:val="22"/>
          <w:szCs w:val="22"/>
        </w:rPr>
        <w:t>oor experimental design is rare in today’s animal studies</w:t>
      </w:r>
    </w:p>
    <w:p w:rsidR="008A38B2" w:rsidRPr="005A68EB" w:rsidRDefault="00D5755D" w:rsidP="005965DE">
      <w:pPr>
        <w:pStyle w:val="NoSpacing"/>
        <w:shd w:val="clear" w:color="auto" w:fill="FDFDFD"/>
        <w:tabs>
          <w:tab w:val="left" w:pos="720"/>
        </w:tabs>
        <w:spacing w:before="0" w:beforeAutospacing="0" w:after="0" w:afterAutospacing="0"/>
        <w:ind w:left="720" w:hanging="360"/>
        <w:jc w:val="both"/>
        <w:rPr>
          <w:rFonts w:ascii="Arial" w:hAnsi="Arial" w:cs="Arial"/>
          <w:sz w:val="22"/>
          <w:szCs w:val="22"/>
        </w:rPr>
      </w:pPr>
      <w:r>
        <w:rPr>
          <w:rFonts w:ascii="Arial" w:hAnsi="Arial" w:cs="Arial"/>
          <w:sz w:val="22"/>
          <w:szCs w:val="22"/>
        </w:rPr>
        <w:t>d. </w:t>
      </w:r>
      <w:r>
        <w:rPr>
          <w:rFonts w:ascii="Arial" w:hAnsi="Arial" w:cs="Arial"/>
          <w:sz w:val="22"/>
          <w:szCs w:val="22"/>
        </w:rPr>
        <w:tab/>
      </w:r>
      <w:r w:rsidR="008A38B2" w:rsidRPr="005A68EB">
        <w:rPr>
          <w:rFonts w:ascii="Arial" w:hAnsi="Arial" w:cs="Arial"/>
          <w:sz w:val="22"/>
          <w:szCs w:val="22"/>
        </w:rPr>
        <w:t>&gt;98% of published animal studies have acceptable experimental design</w:t>
      </w:r>
    </w:p>
    <w:p w:rsidR="008A38B2" w:rsidRPr="005A68EB" w:rsidRDefault="008A38B2" w:rsidP="005965DE">
      <w:pPr>
        <w:pStyle w:val="NoSpacing"/>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w:t>
      </w:r>
    </w:p>
    <w:p w:rsidR="008A38B2" w:rsidRPr="005A68EB" w:rsidRDefault="00AF019A" w:rsidP="005965DE">
      <w:pPr>
        <w:pStyle w:val="NoSpacing"/>
        <w:shd w:val="clear" w:color="auto" w:fill="FDFDFD"/>
        <w:spacing w:before="0" w:beforeAutospacing="0" w:after="0" w:afterAutospacing="0"/>
        <w:jc w:val="both"/>
        <w:rPr>
          <w:rFonts w:ascii="Arial" w:hAnsi="Arial" w:cs="Arial"/>
          <w:sz w:val="22"/>
          <w:szCs w:val="22"/>
        </w:rPr>
      </w:pPr>
      <w:r>
        <w:rPr>
          <w:rFonts w:ascii="Arial" w:hAnsi="Arial" w:cs="Arial"/>
          <w:sz w:val="22"/>
          <w:szCs w:val="22"/>
        </w:rPr>
        <w:t>ANSWERS</w:t>
      </w:r>
    </w:p>
    <w:p w:rsidR="00AF019A" w:rsidRDefault="00AF019A" w:rsidP="005965DE">
      <w:pPr>
        <w:pStyle w:val="NoSpacing"/>
        <w:shd w:val="clear" w:color="auto" w:fill="FDFDFD"/>
        <w:tabs>
          <w:tab w:val="left" w:pos="360"/>
        </w:tabs>
        <w:spacing w:before="0" w:beforeAutospacing="0" w:after="0" w:afterAutospacing="0"/>
        <w:jc w:val="both"/>
        <w:rPr>
          <w:rFonts w:ascii="Arial" w:hAnsi="Arial" w:cs="Arial"/>
          <w:sz w:val="22"/>
          <w:szCs w:val="22"/>
        </w:rPr>
      </w:pPr>
      <w:r>
        <w:rPr>
          <w:rFonts w:ascii="Arial" w:hAnsi="Arial" w:cs="Arial"/>
          <w:sz w:val="22"/>
          <w:szCs w:val="22"/>
        </w:rPr>
        <w:t>1.</w:t>
      </w:r>
      <w:r>
        <w:rPr>
          <w:rFonts w:ascii="Arial" w:hAnsi="Arial" w:cs="Arial"/>
          <w:sz w:val="22"/>
          <w:szCs w:val="22"/>
        </w:rPr>
        <w:tab/>
        <w:t>c</w:t>
      </w:r>
    </w:p>
    <w:p w:rsidR="00AF019A" w:rsidRDefault="00AF019A" w:rsidP="005965DE">
      <w:pPr>
        <w:pStyle w:val="NoSpacing"/>
        <w:shd w:val="clear" w:color="auto" w:fill="FDFDFD"/>
        <w:tabs>
          <w:tab w:val="left" w:pos="360"/>
        </w:tabs>
        <w:spacing w:before="0" w:beforeAutospacing="0" w:after="0" w:afterAutospacing="0"/>
        <w:jc w:val="both"/>
        <w:rPr>
          <w:rFonts w:ascii="Arial" w:hAnsi="Arial" w:cs="Arial"/>
          <w:sz w:val="22"/>
          <w:szCs w:val="22"/>
        </w:rPr>
      </w:pPr>
      <w:r>
        <w:rPr>
          <w:rFonts w:ascii="Arial" w:hAnsi="Arial" w:cs="Arial"/>
          <w:sz w:val="22"/>
          <w:szCs w:val="22"/>
        </w:rPr>
        <w:t>2.</w:t>
      </w:r>
      <w:r>
        <w:rPr>
          <w:rFonts w:ascii="Arial" w:hAnsi="Arial" w:cs="Arial"/>
          <w:sz w:val="22"/>
          <w:szCs w:val="22"/>
        </w:rPr>
        <w:tab/>
        <w:t>c</w:t>
      </w:r>
    </w:p>
    <w:p w:rsidR="00AF019A" w:rsidRDefault="00AF019A" w:rsidP="005965DE">
      <w:pPr>
        <w:pStyle w:val="NoSpacing"/>
        <w:shd w:val="clear" w:color="auto" w:fill="FDFDFD"/>
        <w:tabs>
          <w:tab w:val="left" w:pos="360"/>
        </w:tabs>
        <w:spacing w:before="0" w:beforeAutospacing="0" w:after="0" w:afterAutospacing="0"/>
        <w:jc w:val="both"/>
        <w:rPr>
          <w:rFonts w:ascii="Arial" w:hAnsi="Arial" w:cs="Arial"/>
          <w:sz w:val="22"/>
          <w:szCs w:val="22"/>
        </w:rPr>
      </w:pPr>
      <w:r>
        <w:rPr>
          <w:rFonts w:ascii="Arial" w:hAnsi="Arial" w:cs="Arial"/>
          <w:sz w:val="22"/>
          <w:szCs w:val="22"/>
        </w:rPr>
        <w:t>3.</w:t>
      </w:r>
      <w:r>
        <w:rPr>
          <w:rFonts w:ascii="Arial" w:hAnsi="Arial" w:cs="Arial"/>
          <w:sz w:val="22"/>
          <w:szCs w:val="22"/>
        </w:rPr>
        <w:tab/>
        <w:t>b</w:t>
      </w:r>
    </w:p>
    <w:p w:rsidR="008A38B2" w:rsidRPr="00AF019A" w:rsidRDefault="00AF019A" w:rsidP="005965DE">
      <w:pPr>
        <w:pStyle w:val="NoSpacing"/>
        <w:shd w:val="clear" w:color="auto" w:fill="FDFDFD"/>
        <w:tabs>
          <w:tab w:val="left" w:pos="360"/>
        </w:tabs>
        <w:spacing w:before="0" w:beforeAutospacing="0" w:after="0" w:afterAutospacing="0"/>
        <w:jc w:val="both"/>
        <w:rPr>
          <w:rFonts w:ascii="Arial" w:hAnsi="Arial" w:cs="Arial"/>
          <w:sz w:val="22"/>
          <w:szCs w:val="22"/>
        </w:rPr>
      </w:pPr>
      <w:r w:rsidRPr="005A68EB">
        <w:rPr>
          <w:rFonts w:ascii="Arial" w:hAnsi="Arial" w:cs="Arial"/>
          <w:sz w:val="22"/>
          <w:szCs w:val="22"/>
        </w:rPr>
        <w:t>4.</w:t>
      </w:r>
      <w:r>
        <w:rPr>
          <w:rFonts w:ascii="Arial" w:hAnsi="Arial" w:cs="Arial"/>
          <w:sz w:val="22"/>
          <w:szCs w:val="22"/>
        </w:rPr>
        <w:tab/>
      </w:r>
      <w:r w:rsidRPr="005A68EB">
        <w:rPr>
          <w:rFonts w:ascii="Arial" w:hAnsi="Arial" w:cs="Arial"/>
          <w:sz w:val="22"/>
          <w:szCs w:val="22"/>
        </w:rPr>
        <w:t>b</w:t>
      </w:r>
    </w:p>
    <w:p w:rsidR="008A38B2" w:rsidRPr="005A68EB" w:rsidRDefault="008A38B2" w:rsidP="005965DE">
      <w:pPr>
        <w:jc w:val="both"/>
        <w:rPr>
          <w:rFonts w:ascii="Arial" w:hAnsi="Arial" w:cs="Arial"/>
          <w:b/>
        </w:rPr>
      </w:pPr>
    </w:p>
    <w:p w:rsidR="008A38B2" w:rsidRPr="005A68EB" w:rsidRDefault="008A38B2" w:rsidP="005965DE">
      <w:pPr>
        <w:jc w:val="both"/>
        <w:rPr>
          <w:rFonts w:ascii="Arial" w:hAnsi="Arial" w:cs="Arial"/>
          <w:b/>
        </w:rPr>
      </w:pPr>
    </w:p>
    <w:p w:rsidR="007B260B" w:rsidRPr="00AF019A" w:rsidRDefault="00330A1E" w:rsidP="005965DE">
      <w:pPr>
        <w:jc w:val="both"/>
        <w:rPr>
          <w:rFonts w:ascii="Arial" w:hAnsi="Arial" w:cs="Arial"/>
          <w:b/>
        </w:rPr>
      </w:pPr>
      <w:r w:rsidRPr="005A68EB">
        <w:rPr>
          <w:rFonts w:ascii="Arial" w:hAnsi="Arial" w:cs="Arial"/>
          <w:b/>
        </w:rPr>
        <w:t>Festing. Randomized Block Experimental Designs Can Increase the Power and Reproducibility of Laboratory</w:t>
      </w:r>
      <w:r w:rsidR="00AC4DF2" w:rsidRPr="005A68EB">
        <w:rPr>
          <w:rFonts w:ascii="Arial" w:hAnsi="Arial" w:cs="Arial"/>
          <w:b/>
        </w:rPr>
        <w:t xml:space="preserve"> Animal Experiments, pp. 472-476</w:t>
      </w: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p>
    <w:p w:rsidR="007B260B" w:rsidRPr="005A68EB" w:rsidRDefault="00AF019A" w:rsidP="005965DE">
      <w:pPr>
        <w:pStyle w:val="NormalWeb"/>
        <w:shd w:val="clear" w:color="auto" w:fill="FDFDFD"/>
        <w:spacing w:before="0" w:beforeAutospacing="0" w:after="0" w:afterAutospacing="0"/>
        <w:jc w:val="both"/>
        <w:rPr>
          <w:rFonts w:ascii="Arial" w:hAnsi="Arial" w:cs="Arial"/>
          <w:sz w:val="22"/>
          <w:szCs w:val="22"/>
        </w:rPr>
      </w:pPr>
      <w:r w:rsidRPr="00AF019A">
        <w:rPr>
          <w:rFonts w:ascii="Arial" w:hAnsi="Arial" w:cs="Arial"/>
          <w:sz w:val="22"/>
          <w:szCs w:val="22"/>
          <w:u w:val="single"/>
        </w:rPr>
        <w:t>SUMMARY</w:t>
      </w:r>
      <w:r>
        <w:rPr>
          <w:rFonts w:ascii="Arial" w:hAnsi="Arial" w:cs="Arial"/>
          <w:sz w:val="22"/>
          <w:szCs w:val="22"/>
        </w:rPr>
        <w:t xml:space="preserve">: </w:t>
      </w:r>
      <w:r w:rsidR="007B260B" w:rsidRPr="005A68EB">
        <w:rPr>
          <w:rFonts w:ascii="Arial" w:hAnsi="Arial" w:cs="Arial"/>
          <w:sz w:val="22"/>
          <w:szCs w:val="22"/>
        </w:rPr>
        <w:t xml:space="preserve">An excessive number of animal experiments are unreproducible even when they are well designed, executed, </w:t>
      </w:r>
      <w:r w:rsidR="00116CF7" w:rsidRPr="005A68EB">
        <w:rPr>
          <w:rFonts w:ascii="Arial" w:hAnsi="Arial" w:cs="Arial"/>
          <w:sz w:val="22"/>
          <w:szCs w:val="22"/>
        </w:rPr>
        <w:t>analyzed</w:t>
      </w:r>
      <w:r w:rsidR="007B260B" w:rsidRPr="005A68EB">
        <w:rPr>
          <w:rFonts w:ascii="Arial" w:hAnsi="Arial" w:cs="Arial"/>
          <w:sz w:val="22"/>
          <w:szCs w:val="22"/>
        </w:rPr>
        <w:t xml:space="preserve"> and documented. In many cases, is due to a lack of randomization, blinding, possible interactions treatment x environment, the usage of the wrong strain of animals or due to the 5% chance of getting a false positive result due to statistical sampling. </w:t>
      </w: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lastRenderedPageBreak/>
        <w:t>The randomized block design is when the experimental material is split up in a number of “mini-experiments”. Useful properties that these have include the possibility to spread the experiment over a period of time and/or space so it is more manageable or the increase of power of an experiment by matching the experimental units in each block. At the same time, it increases the external validity because each block samples a different environment or time period.</w:t>
      </w: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xml:space="preserve">In order to determine the sample size, two methods can be used: power analysis using an estimate of the standard deviation based on an unblocked experiment or using the resource equation method being E= (total number of experimental units)-(number of experiments) and E should be about 10 and 20. </w:t>
      </w: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In the statistical analysis, each observation can be classified as “fixed” (treatment) and “random” (the block that needs to be removed in order to not cause noise in the statistical analysis). An individual observation will be made up of a grand mean, a deviation due to the treatment it receives, a deviation due to the block, and an individual deviation. Assuming a single treatment factor and a single block factor, the experiment is analyzed by a two-way analysis of variance without interaction. However, a factorial treatment structure can also be used. These designs there are not two observations that come from the same block and treatment so the estimate of the standard deviation is obtained from the square root of the error mean square in the analysis of variance.</w:t>
      </w:r>
    </w:p>
    <w:p w:rsidR="00AF019A" w:rsidRDefault="00AF019A" w:rsidP="005965DE">
      <w:pPr>
        <w:pStyle w:val="NormalWeb"/>
        <w:shd w:val="clear" w:color="auto" w:fill="FDFDFD"/>
        <w:spacing w:before="0" w:beforeAutospacing="0" w:after="0" w:afterAutospacing="0"/>
        <w:jc w:val="both"/>
        <w:rPr>
          <w:rFonts w:ascii="Arial" w:hAnsi="Arial" w:cs="Arial"/>
          <w:sz w:val="22"/>
          <w:szCs w:val="22"/>
        </w:rPr>
      </w:pP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 xml:space="preserve">An ANOVA makes three assumptions about the data: the experimental units are independent; the deviations from the mean have a normal distribution; and the variances are homogeneous. The ANOVA is quite robust to deviations from these assumptions. In a serious transformation from normality a log transformation of the raw data provides a </w:t>
      </w:r>
      <w:r w:rsidR="00116CF7" w:rsidRPr="005A68EB">
        <w:rPr>
          <w:rFonts w:ascii="Arial" w:hAnsi="Arial" w:cs="Arial"/>
          <w:sz w:val="22"/>
          <w:szCs w:val="22"/>
        </w:rPr>
        <w:t>slightly</w:t>
      </w:r>
      <w:r w:rsidRPr="005A68EB">
        <w:rPr>
          <w:rFonts w:ascii="Arial" w:hAnsi="Arial" w:cs="Arial"/>
          <w:sz w:val="22"/>
          <w:szCs w:val="22"/>
        </w:rPr>
        <w:t xml:space="preserve"> better fit. </w:t>
      </w: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If blocks separated in time have a good agreement this gives some assurance that the experiment is reproducible. Their usage would save money, animals, and resources.</w:t>
      </w: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p>
    <w:p w:rsidR="007B260B" w:rsidRPr="005A68EB" w:rsidRDefault="00AF019A"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QUESTIONS</w:t>
      </w:r>
      <w:r w:rsidR="007B260B" w:rsidRPr="005A68EB">
        <w:rPr>
          <w:rFonts w:ascii="Arial" w:hAnsi="Arial" w:cs="Arial"/>
          <w:sz w:val="22"/>
          <w:szCs w:val="22"/>
        </w:rPr>
        <w:t xml:space="preserve"> </w:t>
      </w:r>
    </w:p>
    <w:p w:rsidR="007B260B" w:rsidRPr="005A68EB" w:rsidRDefault="007B260B" w:rsidP="00116CF7">
      <w:pPr>
        <w:pStyle w:val="NormalWeb"/>
        <w:numPr>
          <w:ilvl w:val="0"/>
          <w:numId w:val="5"/>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A randomized block design is a family of experimental designs divided in blocks where in each block there is a single experimental unit to which each treatment is assigned.</w:t>
      </w:r>
    </w:p>
    <w:p w:rsidR="007B260B" w:rsidRPr="005A68EB" w:rsidRDefault="007B260B" w:rsidP="00116CF7">
      <w:pPr>
        <w:pStyle w:val="NormalWeb"/>
        <w:numPr>
          <w:ilvl w:val="0"/>
          <w:numId w:val="5"/>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 xml:space="preserve">The randomized block allows the removal of variables that are not of interest so if the relative values between blocks are </w:t>
      </w:r>
      <w:r w:rsidR="00116CF7" w:rsidRPr="005A68EB">
        <w:rPr>
          <w:rFonts w:ascii="Arial" w:hAnsi="Arial" w:cs="Arial"/>
          <w:sz w:val="22"/>
          <w:szCs w:val="22"/>
        </w:rPr>
        <w:t>unchanged</w:t>
      </w:r>
      <w:r w:rsidRPr="005A68EB">
        <w:rPr>
          <w:rFonts w:ascii="Arial" w:hAnsi="Arial" w:cs="Arial"/>
          <w:sz w:val="22"/>
          <w:szCs w:val="22"/>
        </w:rPr>
        <w:t>, the treatment effect is more likely to be detected.</w:t>
      </w:r>
    </w:p>
    <w:p w:rsidR="007B260B" w:rsidRPr="005A68EB" w:rsidRDefault="007B260B" w:rsidP="00116CF7">
      <w:pPr>
        <w:pStyle w:val="NormalWeb"/>
        <w:numPr>
          <w:ilvl w:val="0"/>
          <w:numId w:val="5"/>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To obtain an increase of power of an experiment, the experimental unit has to be homogeneous.</w:t>
      </w:r>
    </w:p>
    <w:p w:rsidR="007B260B" w:rsidRPr="005A68EB" w:rsidRDefault="007B260B" w:rsidP="00116CF7">
      <w:pPr>
        <w:pStyle w:val="NormalWeb"/>
        <w:numPr>
          <w:ilvl w:val="0"/>
          <w:numId w:val="5"/>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 xml:space="preserve">The resource equation method is useful for more complex designs with many treatments that do not have an estimate of the standard </w:t>
      </w:r>
      <w:r w:rsidR="00116CF7" w:rsidRPr="005A68EB">
        <w:rPr>
          <w:rFonts w:ascii="Arial" w:hAnsi="Arial" w:cs="Arial"/>
          <w:sz w:val="22"/>
          <w:szCs w:val="22"/>
        </w:rPr>
        <w:t>deviation</w:t>
      </w:r>
      <w:r w:rsidRPr="005A68EB">
        <w:rPr>
          <w:rFonts w:ascii="Arial" w:hAnsi="Arial" w:cs="Arial"/>
          <w:sz w:val="22"/>
          <w:szCs w:val="22"/>
        </w:rPr>
        <w:t>.</w:t>
      </w:r>
    </w:p>
    <w:p w:rsidR="007B260B" w:rsidRPr="005A68EB" w:rsidRDefault="007B260B" w:rsidP="00116CF7">
      <w:pPr>
        <w:pStyle w:val="NormalWeb"/>
        <w:numPr>
          <w:ilvl w:val="0"/>
          <w:numId w:val="5"/>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A well-</w:t>
      </w:r>
      <w:r w:rsidR="00116CF7" w:rsidRPr="005A68EB">
        <w:rPr>
          <w:rFonts w:ascii="Arial" w:hAnsi="Arial" w:cs="Arial"/>
          <w:sz w:val="22"/>
          <w:szCs w:val="22"/>
        </w:rPr>
        <w:t>designed</w:t>
      </w:r>
      <w:r w:rsidRPr="005A68EB">
        <w:rPr>
          <w:rFonts w:ascii="Arial" w:hAnsi="Arial" w:cs="Arial"/>
          <w:sz w:val="22"/>
          <w:szCs w:val="22"/>
        </w:rPr>
        <w:t xml:space="preserve"> experiment will always give the same results when repeated.</w:t>
      </w:r>
    </w:p>
    <w:p w:rsidR="007B260B" w:rsidRPr="005A68EB" w:rsidRDefault="007B260B" w:rsidP="00116CF7">
      <w:pPr>
        <w:pStyle w:val="NormalWeb"/>
        <w:numPr>
          <w:ilvl w:val="0"/>
          <w:numId w:val="5"/>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A log transformation of the raw data always provides a more robust ANOVA in normal distributed deviations.</w:t>
      </w:r>
    </w:p>
    <w:p w:rsidR="007B260B" w:rsidRPr="005A68EB" w:rsidRDefault="007B260B" w:rsidP="005965DE">
      <w:pPr>
        <w:pStyle w:val="NormalWeb"/>
        <w:shd w:val="clear" w:color="auto" w:fill="FDFDFD"/>
        <w:spacing w:before="0" w:beforeAutospacing="0" w:after="0" w:afterAutospacing="0"/>
        <w:jc w:val="both"/>
        <w:rPr>
          <w:rFonts w:ascii="Arial" w:hAnsi="Arial" w:cs="Arial"/>
          <w:sz w:val="22"/>
          <w:szCs w:val="22"/>
        </w:rPr>
      </w:pPr>
    </w:p>
    <w:p w:rsidR="007B260B" w:rsidRPr="005A68EB" w:rsidRDefault="00AF019A" w:rsidP="005965DE">
      <w:pPr>
        <w:pStyle w:val="NormalWeb"/>
        <w:shd w:val="clear" w:color="auto" w:fill="FDFDFD"/>
        <w:spacing w:before="0" w:beforeAutospacing="0" w:after="0" w:afterAutospacing="0"/>
        <w:jc w:val="both"/>
        <w:rPr>
          <w:rFonts w:ascii="Arial" w:hAnsi="Arial" w:cs="Arial"/>
          <w:sz w:val="22"/>
          <w:szCs w:val="22"/>
        </w:rPr>
      </w:pPr>
      <w:r w:rsidRPr="005A68EB">
        <w:rPr>
          <w:rFonts w:ascii="Arial" w:hAnsi="Arial" w:cs="Arial"/>
          <w:sz w:val="22"/>
          <w:szCs w:val="22"/>
        </w:rPr>
        <w:t>ANSWERS</w:t>
      </w:r>
    </w:p>
    <w:p w:rsidR="007B260B" w:rsidRPr="005A68EB" w:rsidRDefault="007B260B" w:rsidP="00116CF7">
      <w:pPr>
        <w:pStyle w:val="NormalWeb"/>
        <w:numPr>
          <w:ilvl w:val="0"/>
          <w:numId w:val="6"/>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False</w:t>
      </w:r>
    </w:p>
    <w:p w:rsidR="007B260B" w:rsidRPr="005A68EB" w:rsidRDefault="007B260B" w:rsidP="00116CF7">
      <w:pPr>
        <w:pStyle w:val="NormalWeb"/>
        <w:numPr>
          <w:ilvl w:val="0"/>
          <w:numId w:val="6"/>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True</w:t>
      </w:r>
    </w:p>
    <w:p w:rsidR="007B260B" w:rsidRPr="005A68EB" w:rsidRDefault="007B260B" w:rsidP="00116CF7">
      <w:pPr>
        <w:pStyle w:val="NormalWeb"/>
        <w:numPr>
          <w:ilvl w:val="0"/>
          <w:numId w:val="6"/>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False</w:t>
      </w:r>
    </w:p>
    <w:p w:rsidR="007B260B" w:rsidRPr="005A68EB" w:rsidRDefault="007B260B" w:rsidP="00116CF7">
      <w:pPr>
        <w:pStyle w:val="NormalWeb"/>
        <w:numPr>
          <w:ilvl w:val="0"/>
          <w:numId w:val="6"/>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True</w:t>
      </w:r>
    </w:p>
    <w:p w:rsidR="007B260B" w:rsidRPr="005A68EB" w:rsidRDefault="007B260B" w:rsidP="00116CF7">
      <w:pPr>
        <w:pStyle w:val="NormalWeb"/>
        <w:numPr>
          <w:ilvl w:val="0"/>
          <w:numId w:val="6"/>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False</w:t>
      </w:r>
    </w:p>
    <w:p w:rsidR="007B260B" w:rsidRPr="005A68EB" w:rsidRDefault="007B260B" w:rsidP="00116CF7">
      <w:pPr>
        <w:pStyle w:val="NormalWeb"/>
        <w:numPr>
          <w:ilvl w:val="0"/>
          <w:numId w:val="6"/>
        </w:numPr>
        <w:shd w:val="clear" w:color="auto" w:fill="FDFDFD"/>
        <w:tabs>
          <w:tab w:val="clear" w:pos="720"/>
          <w:tab w:val="num" w:pos="360"/>
        </w:tabs>
        <w:spacing w:before="0" w:beforeAutospacing="0" w:after="0" w:afterAutospacing="0"/>
        <w:ind w:left="360"/>
        <w:jc w:val="both"/>
        <w:rPr>
          <w:rFonts w:ascii="Arial" w:hAnsi="Arial" w:cs="Arial"/>
          <w:sz w:val="22"/>
          <w:szCs w:val="22"/>
        </w:rPr>
      </w:pPr>
      <w:r w:rsidRPr="005A68EB">
        <w:rPr>
          <w:rFonts w:ascii="Arial" w:hAnsi="Arial" w:cs="Arial"/>
          <w:sz w:val="22"/>
          <w:szCs w:val="22"/>
        </w:rPr>
        <w:t>False</w:t>
      </w:r>
    </w:p>
    <w:p w:rsidR="007B260B" w:rsidRPr="005A68EB" w:rsidRDefault="007B260B" w:rsidP="005965DE">
      <w:pPr>
        <w:jc w:val="both"/>
        <w:rPr>
          <w:rFonts w:ascii="Arial" w:hAnsi="Arial" w:cs="Arial"/>
          <w:b/>
        </w:rPr>
      </w:pPr>
    </w:p>
    <w:p w:rsidR="007B260B" w:rsidRPr="005A68EB" w:rsidRDefault="007B260B" w:rsidP="005965DE">
      <w:pPr>
        <w:jc w:val="both"/>
        <w:rPr>
          <w:rFonts w:ascii="Arial" w:hAnsi="Arial" w:cs="Arial"/>
          <w:b/>
        </w:rPr>
      </w:pPr>
    </w:p>
    <w:p w:rsidR="00330A1E" w:rsidRPr="005A68EB" w:rsidRDefault="00330A1E" w:rsidP="005965DE">
      <w:pPr>
        <w:jc w:val="both"/>
        <w:rPr>
          <w:rFonts w:ascii="Arial" w:hAnsi="Arial" w:cs="Arial"/>
          <w:b/>
        </w:rPr>
      </w:pPr>
      <w:r w:rsidRPr="005A68EB">
        <w:rPr>
          <w:rFonts w:ascii="Arial" w:hAnsi="Arial" w:cs="Arial"/>
          <w:b/>
        </w:rPr>
        <w:t>Parker and Browne. The Place of Experimental Design and Statistics in the  3Rs, pp. 477-485</w:t>
      </w:r>
    </w:p>
    <w:p w:rsidR="00AC4DF2" w:rsidRPr="005A68EB" w:rsidRDefault="00AC4DF2" w:rsidP="005965DE">
      <w:pPr>
        <w:jc w:val="both"/>
        <w:rPr>
          <w:rFonts w:ascii="Arial" w:hAnsi="Arial" w:cs="Arial"/>
          <w:b/>
        </w:rPr>
      </w:pPr>
    </w:p>
    <w:p w:rsidR="008A38B2" w:rsidRPr="005A68EB" w:rsidRDefault="008A38B2" w:rsidP="005965DE">
      <w:pPr>
        <w:shd w:val="clear" w:color="auto" w:fill="FDFDFD"/>
        <w:jc w:val="both"/>
        <w:rPr>
          <w:rFonts w:ascii="Arial" w:eastAsia="Times New Roman" w:hAnsi="Arial" w:cs="Arial"/>
        </w:rPr>
      </w:pPr>
      <w:r w:rsidRPr="005A68EB">
        <w:rPr>
          <w:rFonts w:ascii="Arial" w:eastAsia="Times New Roman" w:hAnsi="Arial" w:cs="Arial"/>
        </w:rPr>
        <w:t>Domain 3</w:t>
      </w:r>
      <w:r w:rsidR="00AF019A">
        <w:rPr>
          <w:rFonts w:ascii="Arial" w:eastAsia="Times New Roman" w:hAnsi="Arial" w:cs="Arial"/>
        </w:rPr>
        <w:t>;</w:t>
      </w:r>
      <w:r w:rsidRPr="005A68EB">
        <w:rPr>
          <w:rFonts w:ascii="Arial" w:eastAsia="Times New Roman" w:hAnsi="Arial" w:cs="Arial"/>
        </w:rPr>
        <w:t xml:space="preserve"> T3 TT3.10</w:t>
      </w:r>
    </w:p>
    <w:p w:rsidR="00AF019A" w:rsidRDefault="00AF019A" w:rsidP="005965DE">
      <w:pPr>
        <w:shd w:val="clear" w:color="auto" w:fill="FDFDFD"/>
        <w:jc w:val="both"/>
        <w:rPr>
          <w:rFonts w:ascii="Arial" w:eastAsia="Times New Roman" w:hAnsi="Arial" w:cs="Arial"/>
        </w:rPr>
      </w:pPr>
    </w:p>
    <w:p w:rsidR="008A38B2" w:rsidRPr="005A68EB" w:rsidRDefault="00AF019A" w:rsidP="005965DE">
      <w:pPr>
        <w:shd w:val="clear" w:color="auto" w:fill="FDFDFD"/>
        <w:jc w:val="both"/>
        <w:rPr>
          <w:rFonts w:ascii="Arial" w:eastAsia="Times New Roman" w:hAnsi="Arial" w:cs="Arial"/>
        </w:rPr>
      </w:pPr>
      <w:r w:rsidRPr="00AF019A">
        <w:rPr>
          <w:rFonts w:ascii="Arial" w:eastAsia="Times New Roman" w:hAnsi="Arial" w:cs="Arial"/>
          <w:u w:val="single"/>
        </w:rPr>
        <w:t>SUMMARY</w:t>
      </w:r>
      <w:r>
        <w:rPr>
          <w:rFonts w:ascii="Arial" w:eastAsia="Times New Roman" w:hAnsi="Arial" w:cs="Arial"/>
        </w:rPr>
        <w:t xml:space="preserve">: </w:t>
      </w:r>
      <w:r w:rsidR="008A38B2" w:rsidRPr="005A68EB">
        <w:rPr>
          <w:rFonts w:ascii="Arial" w:eastAsia="Times New Roman" w:hAnsi="Arial" w:cs="Arial"/>
        </w:rPr>
        <w:t xml:space="preserve">The 3Rs –replacement, reduction, and refinement- are considered an ethical algorithm for animal experimentation.  Replacement can be either absolute where a total protocol goes from using </w:t>
      </w:r>
      <w:r w:rsidR="008A38B2" w:rsidRPr="005A68EB">
        <w:rPr>
          <w:rFonts w:ascii="Arial" w:eastAsia="Times New Roman" w:hAnsi="Arial" w:cs="Arial"/>
        </w:rPr>
        <w:lastRenderedPageBreak/>
        <w:t>animals to not using animals, or relative where one portion of animal use is substituted.  Alternative methods need validation to assess the relevance and reliability.  Reduction works to decrease the number of animals used without decreasing the quality of information gained from the study.  Calculation of appropriate sample sizes is the biggest contributor to reduction.  The sample size in calculated keeping in mind significance level or the probability of making a type I error (false positive), as well as the power or probability of rejecting the null hypothesis when it is false (the converse of this is a type II error).  To increase power, researchers can increase the sample size, decrease variation, or investigate alternative measures.  The sample size is also calculated keeping in mind the effect size or anticipated difference between group means and variability of two samples. The calculation is dependent on type of variables, structure of dependency, probability of missing data and inferences of key interest.  Minimizing bias can be done by randomization, blinding, and controlling confounding variables.  External validity is the extent to which results can be applied to a population.  Accurate reporting of protocols, methods, and results decreases unnecessary reproduction.  Reuse is also a consideration for reduction of overall animal numbers, but must be weighed against refinement. Refinement refers to minimizing or avoiding pain, distress or other adverse effects.  Reducing stress can be facilitated by training animals to comply with collecting physiological data.  Decreasing stress can decrease bias and variability in experiments.  Successful application of the 3Rs can be to the benefit of research.</w:t>
      </w:r>
    </w:p>
    <w:p w:rsidR="00AF019A" w:rsidRDefault="00AF019A" w:rsidP="005965DE">
      <w:pPr>
        <w:shd w:val="clear" w:color="auto" w:fill="FDFDFD"/>
        <w:jc w:val="both"/>
        <w:rPr>
          <w:rFonts w:ascii="Arial" w:eastAsia="Times New Roman" w:hAnsi="Arial" w:cs="Arial"/>
        </w:rPr>
      </w:pPr>
    </w:p>
    <w:p w:rsidR="008A38B2" w:rsidRPr="005A68EB" w:rsidRDefault="00AF019A" w:rsidP="005965DE">
      <w:pPr>
        <w:shd w:val="clear" w:color="auto" w:fill="FDFDFD"/>
        <w:jc w:val="both"/>
        <w:rPr>
          <w:rFonts w:ascii="Arial" w:eastAsia="Times New Roman" w:hAnsi="Arial" w:cs="Arial"/>
        </w:rPr>
      </w:pPr>
      <w:r w:rsidRPr="005A68EB">
        <w:rPr>
          <w:rFonts w:ascii="Arial" w:eastAsia="Times New Roman" w:hAnsi="Arial" w:cs="Arial"/>
        </w:rPr>
        <w:t>QUESTIONS</w:t>
      </w:r>
    </w:p>
    <w:p w:rsidR="008A38B2" w:rsidRPr="005A68EB" w:rsidRDefault="008A38B2" w:rsidP="00116CF7">
      <w:pPr>
        <w:numPr>
          <w:ilvl w:val="0"/>
          <w:numId w:val="1"/>
        </w:numPr>
        <w:shd w:val="clear" w:color="auto" w:fill="FDFDFD"/>
        <w:tabs>
          <w:tab w:val="clear" w:pos="720"/>
          <w:tab w:val="num" w:pos="360"/>
        </w:tabs>
        <w:ind w:left="360"/>
        <w:jc w:val="both"/>
        <w:rPr>
          <w:rFonts w:ascii="Arial" w:eastAsia="Times New Roman" w:hAnsi="Arial" w:cs="Arial"/>
        </w:rPr>
      </w:pPr>
      <w:r w:rsidRPr="005A68EB">
        <w:rPr>
          <w:rFonts w:ascii="Arial" w:eastAsia="Times New Roman" w:hAnsi="Arial" w:cs="Arial"/>
        </w:rPr>
        <w:t xml:space="preserve">What are the 3Rs of research? </w:t>
      </w:r>
    </w:p>
    <w:p w:rsidR="008A38B2" w:rsidRPr="005A68EB" w:rsidRDefault="008A38B2" w:rsidP="00116CF7">
      <w:pPr>
        <w:numPr>
          <w:ilvl w:val="1"/>
          <w:numId w:val="1"/>
        </w:numPr>
        <w:shd w:val="clear" w:color="auto" w:fill="FDFDFD"/>
        <w:tabs>
          <w:tab w:val="clear" w:pos="1440"/>
          <w:tab w:val="num" w:pos="720"/>
        </w:tabs>
        <w:ind w:left="720"/>
        <w:jc w:val="both"/>
        <w:rPr>
          <w:rFonts w:ascii="Arial" w:eastAsia="Times New Roman" w:hAnsi="Arial" w:cs="Arial"/>
        </w:rPr>
      </w:pPr>
      <w:r w:rsidRPr="005A68EB">
        <w:rPr>
          <w:rFonts w:ascii="Arial" w:eastAsia="Times New Roman" w:hAnsi="Arial" w:cs="Arial"/>
        </w:rPr>
        <w:t>Replacement, reuse, and refinement</w:t>
      </w:r>
    </w:p>
    <w:p w:rsidR="008A38B2" w:rsidRPr="005A68EB" w:rsidRDefault="008A38B2" w:rsidP="00116CF7">
      <w:pPr>
        <w:numPr>
          <w:ilvl w:val="1"/>
          <w:numId w:val="1"/>
        </w:numPr>
        <w:shd w:val="clear" w:color="auto" w:fill="FDFDFD"/>
        <w:tabs>
          <w:tab w:val="clear" w:pos="1440"/>
          <w:tab w:val="num" w:pos="720"/>
        </w:tabs>
        <w:ind w:left="720"/>
        <w:jc w:val="both"/>
        <w:rPr>
          <w:rFonts w:ascii="Arial" w:eastAsia="Times New Roman" w:hAnsi="Arial" w:cs="Arial"/>
        </w:rPr>
      </w:pPr>
      <w:r w:rsidRPr="005A68EB">
        <w:rPr>
          <w:rFonts w:ascii="Arial" w:eastAsia="Times New Roman" w:hAnsi="Arial" w:cs="Arial"/>
        </w:rPr>
        <w:t>Replacement, reduction, and redefining</w:t>
      </w:r>
    </w:p>
    <w:p w:rsidR="008A38B2" w:rsidRPr="005A68EB" w:rsidRDefault="008A38B2" w:rsidP="00116CF7">
      <w:pPr>
        <w:numPr>
          <w:ilvl w:val="1"/>
          <w:numId w:val="1"/>
        </w:numPr>
        <w:shd w:val="clear" w:color="auto" w:fill="FDFDFD"/>
        <w:tabs>
          <w:tab w:val="clear" w:pos="1440"/>
          <w:tab w:val="num" w:pos="720"/>
        </w:tabs>
        <w:ind w:left="720"/>
        <w:jc w:val="both"/>
        <w:rPr>
          <w:rFonts w:ascii="Arial" w:eastAsia="Times New Roman" w:hAnsi="Arial" w:cs="Arial"/>
        </w:rPr>
      </w:pPr>
      <w:r w:rsidRPr="005A68EB">
        <w:rPr>
          <w:rFonts w:ascii="Arial" w:eastAsia="Times New Roman" w:hAnsi="Arial" w:cs="Arial"/>
        </w:rPr>
        <w:t>Reduce, reuse, and recycle</w:t>
      </w:r>
    </w:p>
    <w:p w:rsidR="008A38B2" w:rsidRPr="005A68EB" w:rsidRDefault="008A38B2" w:rsidP="00116CF7">
      <w:pPr>
        <w:numPr>
          <w:ilvl w:val="1"/>
          <w:numId w:val="1"/>
        </w:numPr>
        <w:shd w:val="clear" w:color="auto" w:fill="FDFDFD"/>
        <w:tabs>
          <w:tab w:val="clear" w:pos="1440"/>
          <w:tab w:val="num" w:pos="720"/>
        </w:tabs>
        <w:ind w:left="720"/>
        <w:jc w:val="both"/>
        <w:rPr>
          <w:rFonts w:ascii="Arial" w:eastAsia="Times New Roman" w:hAnsi="Arial" w:cs="Arial"/>
        </w:rPr>
      </w:pPr>
      <w:r w:rsidRPr="005A68EB">
        <w:rPr>
          <w:rFonts w:ascii="Arial" w:eastAsia="Times New Roman" w:hAnsi="Arial" w:cs="Arial"/>
        </w:rPr>
        <w:t>Replacement, reduction, and refinement</w:t>
      </w:r>
    </w:p>
    <w:p w:rsidR="008A38B2" w:rsidRPr="005A68EB" w:rsidRDefault="008A38B2" w:rsidP="00116CF7">
      <w:pPr>
        <w:numPr>
          <w:ilvl w:val="0"/>
          <w:numId w:val="1"/>
        </w:numPr>
        <w:shd w:val="clear" w:color="auto" w:fill="FDFDFD"/>
        <w:tabs>
          <w:tab w:val="clear" w:pos="720"/>
          <w:tab w:val="num" w:pos="360"/>
        </w:tabs>
        <w:ind w:left="360"/>
        <w:jc w:val="both"/>
        <w:rPr>
          <w:rFonts w:ascii="Arial" w:eastAsia="Times New Roman" w:hAnsi="Arial" w:cs="Arial"/>
        </w:rPr>
      </w:pPr>
      <w:r w:rsidRPr="005A68EB">
        <w:rPr>
          <w:rFonts w:ascii="Arial" w:eastAsia="Times New Roman" w:hAnsi="Arial" w:cs="Arial"/>
        </w:rPr>
        <w:t xml:space="preserve">What is a type I error? </w:t>
      </w:r>
    </w:p>
    <w:p w:rsidR="008A38B2" w:rsidRPr="005A68EB" w:rsidRDefault="008A38B2" w:rsidP="00116CF7">
      <w:pPr>
        <w:numPr>
          <w:ilvl w:val="1"/>
          <w:numId w:val="1"/>
        </w:numPr>
        <w:shd w:val="clear" w:color="auto" w:fill="FDFDFD"/>
        <w:tabs>
          <w:tab w:val="clear" w:pos="1440"/>
          <w:tab w:val="num" w:pos="720"/>
        </w:tabs>
        <w:ind w:left="720"/>
        <w:jc w:val="both"/>
        <w:rPr>
          <w:rFonts w:ascii="Arial" w:eastAsia="Times New Roman" w:hAnsi="Arial" w:cs="Arial"/>
        </w:rPr>
      </w:pPr>
      <w:r w:rsidRPr="005A68EB">
        <w:rPr>
          <w:rFonts w:ascii="Arial" w:eastAsia="Times New Roman" w:hAnsi="Arial" w:cs="Arial"/>
        </w:rPr>
        <w:t>False negative</w:t>
      </w:r>
    </w:p>
    <w:p w:rsidR="008A38B2" w:rsidRPr="005A68EB" w:rsidRDefault="008A38B2" w:rsidP="00116CF7">
      <w:pPr>
        <w:numPr>
          <w:ilvl w:val="1"/>
          <w:numId w:val="1"/>
        </w:numPr>
        <w:shd w:val="clear" w:color="auto" w:fill="FDFDFD"/>
        <w:tabs>
          <w:tab w:val="clear" w:pos="1440"/>
          <w:tab w:val="num" w:pos="720"/>
        </w:tabs>
        <w:ind w:left="720"/>
        <w:jc w:val="both"/>
        <w:rPr>
          <w:rFonts w:ascii="Arial" w:eastAsia="Times New Roman" w:hAnsi="Arial" w:cs="Arial"/>
        </w:rPr>
      </w:pPr>
      <w:r w:rsidRPr="005A68EB">
        <w:rPr>
          <w:rFonts w:ascii="Arial" w:eastAsia="Times New Roman" w:hAnsi="Arial" w:cs="Arial"/>
        </w:rPr>
        <w:t>False positive</w:t>
      </w:r>
    </w:p>
    <w:p w:rsidR="008A38B2" w:rsidRPr="005A68EB" w:rsidRDefault="008A38B2" w:rsidP="00116CF7">
      <w:pPr>
        <w:numPr>
          <w:ilvl w:val="1"/>
          <w:numId w:val="1"/>
        </w:numPr>
        <w:shd w:val="clear" w:color="auto" w:fill="FDFDFD"/>
        <w:tabs>
          <w:tab w:val="clear" w:pos="1440"/>
          <w:tab w:val="num" w:pos="720"/>
        </w:tabs>
        <w:ind w:left="720"/>
        <w:jc w:val="both"/>
        <w:rPr>
          <w:rFonts w:ascii="Arial" w:eastAsia="Times New Roman" w:hAnsi="Arial" w:cs="Arial"/>
        </w:rPr>
      </w:pPr>
      <w:r w:rsidRPr="005A68EB">
        <w:rPr>
          <w:rFonts w:ascii="Arial" w:eastAsia="Times New Roman" w:hAnsi="Arial" w:cs="Arial"/>
        </w:rPr>
        <w:t>External validity</w:t>
      </w:r>
    </w:p>
    <w:p w:rsidR="008A38B2" w:rsidRPr="005A68EB" w:rsidRDefault="008A38B2" w:rsidP="00116CF7">
      <w:pPr>
        <w:numPr>
          <w:ilvl w:val="1"/>
          <w:numId w:val="1"/>
        </w:numPr>
        <w:shd w:val="clear" w:color="auto" w:fill="FDFDFD"/>
        <w:tabs>
          <w:tab w:val="clear" w:pos="1440"/>
          <w:tab w:val="num" w:pos="720"/>
        </w:tabs>
        <w:ind w:left="720"/>
        <w:jc w:val="both"/>
        <w:rPr>
          <w:rFonts w:ascii="Arial" w:eastAsia="Times New Roman" w:hAnsi="Arial" w:cs="Arial"/>
        </w:rPr>
      </w:pPr>
      <w:r w:rsidRPr="005A68EB">
        <w:rPr>
          <w:rFonts w:ascii="Arial" w:eastAsia="Times New Roman" w:hAnsi="Arial" w:cs="Arial"/>
        </w:rPr>
        <w:t>Confounding variables</w:t>
      </w:r>
    </w:p>
    <w:p w:rsidR="008A38B2" w:rsidRPr="005A68EB" w:rsidRDefault="008A38B2" w:rsidP="00116CF7">
      <w:pPr>
        <w:numPr>
          <w:ilvl w:val="0"/>
          <w:numId w:val="1"/>
        </w:numPr>
        <w:shd w:val="clear" w:color="auto" w:fill="FDFDFD"/>
        <w:tabs>
          <w:tab w:val="clear" w:pos="720"/>
          <w:tab w:val="num" w:pos="360"/>
        </w:tabs>
        <w:ind w:left="360"/>
        <w:jc w:val="both"/>
        <w:rPr>
          <w:rFonts w:ascii="Arial" w:eastAsia="Times New Roman" w:hAnsi="Arial" w:cs="Arial"/>
        </w:rPr>
      </w:pPr>
      <w:r w:rsidRPr="005A68EB">
        <w:rPr>
          <w:rFonts w:ascii="Arial" w:eastAsia="Times New Roman" w:hAnsi="Arial" w:cs="Arial"/>
        </w:rPr>
        <w:t>What is external validity?</w:t>
      </w:r>
    </w:p>
    <w:p w:rsidR="00AF019A" w:rsidRDefault="00AF019A" w:rsidP="005965DE">
      <w:pPr>
        <w:shd w:val="clear" w:color="auto" w:fill="FDFDFD"/>
        <w:jc w:val="both"/>
        <w:rPr>
          <w:rFonts w:ascii="Arial" w:eastAsia="Times New Roman" w:hAnsi="Arial" w:cs="Arial"/>
        </w:rPr>
      </w:pPr>
    </w:p>
    <w:p w:rsidR="008A38B2" w:rsidRPr="005A68EB" w:rsidRDefault="00AF019A" w:rsidP="005965DE">
      <w:pPr>
        <w:shd w:val="clear" w:color="auto" w:fill="FDFDFD"/>
        <w:jc w:val="both"/>
        <w:rPr>
          <w:rFonts w:ascii="Arial" w:eastAsia="Times New Roman" w:hAnsi="Arial" w:cs="Arial"/>
        </w:rPr>
      </w:pPr>
      <w:r w:rsidRPr="005A68EB">
        <w:rPr>
          <w:rFonts w:ascii="Arial" w:eastAsia="Times New Roman" w:hAnsi="Arial" w:cs="Arial"/>
        </w:rPr>
        <w:t>ANSWERS</w:t>
      </w:r>
    </w:p>
    <w:p w:rsidR="008A38B2" w:rsidRPr="00AF019A" w:rsidRDefault="008A38B2" w:rsidP="00116CF7">
      <w:pPr>
        <w:numPr>
          <w:ilvl w:val="0"/>
          <w:numId w:val="2"/>
        </w:numPr>
        <w:shd w:val="clear" w:color="auto" w:fill="FDFDFD"/>
        <w:tabs>
          <w:tab w:val="clear" w:pos="720"/>
          <w:tab w:val="left" w:pos="360"/>
        </w:tabs>
        <w:ind w:left="360"/>
        <w:jc w:val="both"/>
        <w:rPr>
          <w:rFonts w:ascii="Arial" w:eastAsia="Times New Roman" w:hAnsi="Arial" w:cs="Arial"/>
        </w:rPr>
      </w:pPr>
      <w:r w:rsidRPr="005A68EB">
        <w:rPr>
          <w:rFonts w:ascii="Arial" w:eastAsia="Times New Roman" w:hAnsi="Arial" w:cs="Arial"/>
        </w:rPr>
        <w:t>d. Replacement, reduction, and refinement</w:t>
      </w:r>
    </w:p>
    <w:p w:rsidR="008A38B2" w:rsidRPr="00AF019A" w:rsidRDefault="008A38B2" w:rsidP="00116CF7">
      <w:pPr>
        <w:numPr>
          <w:ilvl w:val="0"/>
          <w:numId w:val="3"/>
        </w:numPr>
        <w:shd w:val="clear" w:color="auto" w:fill="FDFDFD"/>
        <w:tabs>
          <w:tab w:val="clear" w:pos="720"/>
          <w:tab w:val="left" w:pos="360"/>
        </w:tabs>
        <w:ind w:left="360"/>
        <w:jc w:val="both"/>
        <w:rPr>
          <w:rFonts w:ascii="Arial" w:eastAsia="Times New Roman" w:hAnsi="Arial" w:cs="Arial"/>
        </w:rPr>
      </w:pPr>
      <w:r w:rsidRPr="005A68EB">
        <w:rPr>
          <w:rFonts w:ascii="Arial" w:eastAsia="Times New Roman" w:hAnsi="Arial" w:cs="Arial"/>
        </w:rPr>
        <w:t>b. False positive</w:t>
      </w:r>
    </w:p>
    <w:p w:rsidR="008A38B2" w:rsidRPr="005A68EB" w:rsidRDefault="008A38B2" w:rsidP="00116CF7">
      <w:pPr>
        <w:numPr>
          <w:ilvl w:val="0"/>
          <w:numId w:val="4"/>
        </w:numPr>
        <w:shd w:val="clear" w:color="auto" w:fill="FDFDFD"/>
        <w:tabs>
          <w:tab w:val="clear" w:pos="720"/>
          <w:tab w:val="left" w:pos="360"/>
        </w:tabs>
        <w:ind w:left="360"/>
        <w:jc w:val="both"/>
        <w:rPr>
          <w:rFonts w:ascii="Arial" w:eastAsia="Times New Roman" w:hAnsi="Arial" w:cs="Arial"/>
        </w:rPr>
      </w:pPr>
      <w:r w:rsidRPr="005A68EB">
        <w:rPr>
          <w:rFonts w:ascii="Arial" w:eastAsia="Times New Roman" w:hAnsi="Arial" w:cs="Arial"/>
        </w:rPr>
        <w:t>External validity is the extent to which results can be applied to a population</w:t>
      </w:r>
    </w:p>
    <w:p w:rsidR="008A38B2" w:rsidRPr="00AF019A" w:rsidRDefault="008A38B2" w:rsidP="005965DE">
      <w:pPr>
        <w:shd w:val="clear" w:color="auto" w:fill="FDFDFD"/>
        <w:tabs>
          <w:tab w:val="left" w:pos="360"/>
        </w:tabs>
        <w:ind w:left="360" w:hanging="360"/>
        <w:jc w:val="both"/>
        <w:rPr>
          <w:rFonts w:ascii="Arial" w:eastAsia="Times New Roman" w:hAnsi="Arial" w:cs="Arial"/>
        </w:rPr>
      </w:pPr>
      <w:r w:rsidRPr="005A68EB">
        <w:rPr>
          <w:rFonts w:ascii="Arial" w:eastAsia="Times New Roman" w:hAnsi="Arial" w:cs="Arial"/>
        </w:rPr>
        <w:t> </w:t>
      </w:r>
    </w:p>
    <w:p w:rsidR="008A38B2" w:rsidRPr="005A68EB" w:rsidRDefault="008A38B2" w:rsidP="005965DE">
      <w:pPr>
        <w:jc w:val="both"/>
        <w:rPr>
          <w:rFonts w:ascii="Arial" w:hAnsi="Arial" w:cs="Arial"/>
          <w:b/>
        </w:rPr>
      </w:pPr>
    </w:p>
    <w:p w:rsidR="00AC4DF2" w:rsidRPr="005A68EB" w:rsidRDefault="00AC4DF2" w:rsidP="005965DE">
      <w:pPr>
        <w:jc w:val="both"/>
        <w:rPr>
          <w:rFonts w:ascii="Arial" w:hAnsi="Arial" w:cs="Arial"/>
          <w:b/>
        </w:rPr>
      </w:pPr>
      <w:r w:rsidRPr="005A68EB">
        <w:rPr>
          <w:rFonts w:ascii="Arial" w:hAnsi="Arial" w:cs="Arial"/>
          <w:b/>
        </w:rPr>
        <w:t>Pearl. Making the Most of Clustered Data in Laboratory Animal Research Using Multi-Level Models, pp. 486-492</w:t>
      </w:r>
    </w:p>
    <w:p w:rsidR="00156C05" w:rsidRPr="005A68EB" w:rsidRDefault="00156C05" w:rsidP="005965DE">
      <w:pPr>
        <w:jc w:val="both"/>
        <w:rPr>
          <w:rFonts w:ascii="Arial" w:hAnsi="Arial" w:cs="Arial"/>
        </w:rPr>
      </w:pPr>
      <w:r w:rsidRPr="005A68EB">
        <w:rPr>
          <w:rFonts w:ascii="Arial" w:hAnsi="Arial" w:cs="Arial"/>
        </w:rPr>
        <w:t> </w:t>
      </w:r>
    </w:p>
    <w:p w:rsidR="00156C05" w:rsidRPr="005A68EB" w:rsidRDefault="00156C05" w:rsidP="005965DE">
      <w:pPr>
        <w:jc w:val="both"/>
        <w:rPr>
          <w:rFonts w:ascii="Arial" w:hAnsi="Arial" w:cs="Arial"/>
        </w:rPr>
      </w:pPr>
      <w:r w:rsidRPr="005A68EB">
        <w:rPr>
          <w:rFonts w:ascii="Arial" w:hAnsi="Arial" w:cs="Arial"/>
        </w:rPr>
        <w:t>Domain 3: Research</w:t>
      </w:r>
    </w:p>
    <w:p w:rsidR="00156C05" w:rsidRPr="005A68EB" w:rsidRDefault="00156C05" w:rsidP="005965DE">
      <w:pPr>
        <w:jc w:val="both"/>
        <w:rPr>
          <w:rFonts w:ascii="Arial" w:hAnsi="Arial" w:cs="Arial"/>
        </w:rPr>
      </w:pPr>
      <w:r w:rsidRPr="005A68EB">
        <w:rPr>
          <w:rFonts w:ascii="Arial" w:hAnsi="Arial" w:cs="Arial"/>
        </w:rPr>
        <w:t> </w:t>
      </w:r>
    </w:p>
    <w:p w:rsidR="00156C05" w:rsidRPr="005A68EB" w:rsidRDefault="00156C05" w:rsidP="005965DE">
      <w:pPr>
        <w:jc w:val="both"/>
        <w:rPr>
          <w:rFonts w:ascii="Arial" w:hAnsi="Arial" w:cs="Arial"/>
        </w:rPr>
      </w:pPr>
      <w:r w:rsidRPr="00AF019A">
        <w:rPr>
          <w:rFonts w:ascii="Arial" w:hAnsi="Arial" w:cs="Arial"/>
          <w:u w:val="single"/>
        </w:rPr>
        <w:t>SUMMARY</w:t>
      </w:r>
      <w:r w:rsidR="00AF019A">
        <w:rPr>
          <w:rFonts w:ascii="Arial" w:hAnsi="Arial" w:cs="Arial"/>
        </w:rPr>
        <w:t xml:space="preserve">: </w:t>
      </w:r>
      <w:r w:rsidRPr="005A68EB">
        <w:rPr>
          <w:rFonts w:ascii="Arial" w:hAnsi="Arial" w:cs="Arial"/>
        </w:rPr>
        <w:t xml:space="preserve">When studying animals housed in group settings, one must account for data clustering or autocorrelation. Are outcomes of individual animals in a group setting truly independent? Multi-leveled models (also known as hierarchical or mixed models) are particularly useful in such situations because they allow analysis of variables on multiple levels and can account for any autocorrelation caused my group membership, repeated measures in time, or proximity in space. For example, a multi-level model would be appropriate for studying paternal diet on metabolic function and cardiovascular function in offspring. Using a 3-level hierarchical model consisting of the males themselves, different litters sired by the males, and pups within those litters, analysis of variance components could provide information on how much of the variation in a particular outcome is explained at the offspring, litter, and sire levels. Other options for analyzing clustered data include performing statistical analysis on a group-level statistic (e.g., mean group weights) and including an independent categorical variable in a regression </w:t>
      </w:r>
      <w:r w:rsidRPr="005A68EB">
        <w:rPr>
          <w:rFonts w:ascii="Arial" w:hAnsi="Arial" w:cs="Arial"/>
        </w:rPr>
        <w:lastRenderedPageBreak/>
        <w:t xml:space="preserve">model to account for group (e.g., fixed effects approach). However, these alternatives are limited by loss of statistical power, inability to account for confounding by group, limitation to 2-level modeling situations, and inability to examine distribution of variance in the outcome among hierarchical levels. </w:t>
      </w:r>
    </w:p>
    <w:p w:rsidR="00156C05" w:rsidRPr="005A68EB" w:rsidRDefault="00156C05" w:rsidP="005965DE">
      <w:pPr>
        <w:jc w:val="both"/>
        <w:rPr>
          <w:rFonts w:ascii="Arial" w:hAnsi="Arial" w:cs="Arial"/>
        </w:rPr>
      </w:pPr>
      <w:r w:rsidRPr="005A68EB">
        <w:rPr>
          <w:rFonts w:ascii="Arial" w:hAnsi="Arial" w:cs="Arial"/>
        </w:rPr>
        <w:t> </w:t>
      </w:r>
    </w:p>
    <w:p w:rsidR="00156C05" w:rsidRPr="005A68EB" w:rsidRDefault="00156C05" w:rsidP="005965DE">
      <w:pPr>
        <w:jc w:val="both"/>
        <w:rPr>
          <w:rFonts w:ascii="Arial" w:hAnsi="Arial" w:cs="Arial"/>
        </w:rPr>
      </w:pPr>
      <w:r w:rsidRPr="005A68EB">
        <w:rPr>
          <w:rFonts w:ascii="Arial" w:hAnsi="Arial" w:cs="Arial"/>
        </w:rPr>
        <w:t>QUESTIONS</w:t>
      </w:r>
    </w:p>
    <w:p w:rsidR="00156C05" w:rsidRPr="005A68EB" w:rsidRDefault="00156C05" w:rsidP="005965DE">
      <w:pPr>
        <w:jc w:val="both"/>
        <w:rPr>
          <w:rFonts w:ascii="Arial" w:hAnsi="Arial" w:cs="Arial"/>
        </w:rPr>
      </w:pPr>
      <w:r w:rsidRPr="005A68EB">
        <w:rPr>
          <w:rFonts w:ascii="Arial" w:hAnsi="Arial" w:cs="Arial"/>
        </w:rPr>
        <w:t xml:space="preserve">The paternal dietary habits example provides data for the impact of sire diet on the weight of offspring after controlling for effects of litter size and sex of offspring. </w:t>
      </w:r>
    </w:p>
    <w:p w:rsidR="00156C05" w:rsidRPr="005A68EB" w:rsidRDefault="00AF019A" w:rsidP="005965DE">
      <w:pPr>
        <w:tabs>
          <w:tab w:val="left" w:pos="360"/>
        </w:tabs>
        <w:ind w:left="360" w:hanging="360"/>
        <w:jc w:val="both"/>
        <w:rPr>
          <w:rFonts w:ascii="Arial" w:hAnsi="Arial" w:cs="Arial"/>
        </w:rPr>
      </w:pPr>
      <w:r>
        <w:rPr>
          <w:rFonts w:ascii="Arial" w:hAnsi="Arial" w:cs="Arial"/>
        </w:rPr>
        <w:t>1.</w:t>
      </w:r>
      <w:r>
        <w:rPr>
          <w:rFonts w:ascii="Arial" w:hAnsi="Arial" w:cs="Arial"/>
        </w:rPr>
        <w:tab/>
      </w:r>
      <w:r w:rsidR="00156C05" w:rsidRPr="005A68EB">
        <w:rPr>
          <w:rFonts w:ascii="Arial" w:hAnsi="Arial" w:cs="Arial"/>
        </w:rPr>
        <w:t>What is a variance partition coefficient (VPC)?</w:t>
      </w:r>
    </w:p>
    <w:p w:rsidR="00156C05" w:rsidRPr="005A68EB" w:rsidRDefault="00AF019A" w:rsidP="005965DE">
      <w:pPr>
        <w:tabs>
          <w:tab w:val="left" w:pos="360"/>
        </w:tabs>
        <w:ind w:left="360" w:hanging="360"/>
        <w:jc w:val="both"/>
        <w:rPr>
          <w:rFonts w:ascii="Arial" w:hAnsi="Arial" w:cs="Arial"/>
        </w:rPr>
      </w:pPr>
      <w:r>
        <w:rPr>
          <w:rFonts w:ascii="Arial" w:hAnsi="Arial" w:cs="Arial"/>
        </w:rPr>
        <w:t>2.</w:t>
      </w:r>
      <w:r>
        <w:rPr>
          <w:rFonts w:ascii="Arial" w:hAnsi="Arial" w:cs="Arial"/>
        </w:rPr>
        <w:tab/>
      </w:r>
      <w:r w:rsidR="00156C05" w:rsidRPr="005A68EB">
        <w:rPr>
          <w:rFonts w:ascii="Arial" w:hAnsi="Arial" w:cs="Arial"/>
        </w:rPr>
        <w:t>What is an intra-class correlation coefficient (ICC)?</w:t>
      </w:r>
    </w:p>
    <w:p w:rsidR="00156C05" w:rsidRPr="005A68EB" w:rsidRDefault="00AF019A" w:rsidP="005965DE">
      <w:pPr>
        <w:tabs>
          <w:tab w:val="left" w:pos="360"/>
        </w:tabs>
        <w:ind w:left="360" w:hanging="360"/>
        <w:jc w:val="both"/>
        <w:rPr>
          <w:rFonts w:ascii="Arial" w:hAnsi="Arial" w:cs="Arial"/>
        </w:rPr>
      </w:pPr>
      <w:r>
        <w:rPr>
          <w:rFonts w:ascii="Arial" w:hAnsi="Arial" w:cs="Arial"/>
        </w:rPr>
        <w:t>3.</w:t>
      </w:r>
      <w:r>
        <w:rPr>
          <w:rFonts w:ascii="Arial" w:hAnsi="Arial" w:cs="Arial"/>
        </w:rPr>
        <w:tab/>
      </w:r>
      <w:r w:rsidR="00156C05" w:rsidRPr="005A68EB">
        <w:rPr>
          <w:rFonts w:ascii="Arial" w:hAnsi="Arial" w:cs="Arial"/>
        </w:rPr>
        <w:t>What are some common statistical programs that support multi-level modeling?</w:t>
      </w:r>
    </w:p>
    <w:p w:rsidR="00156C05" w:rsidRPr="005A68EB" w:rsidRDefault="00156C05" w:rsidP="005965DE">
      <w:pPr>
        <w:jc w:val="both"/>
        <w:rPr>
          <w:rFonts w:ascii="Arial" w:hAnsi="Arial" w:cs="Arial"/>
        </w:rPr>
      </w:pPr>
      <w:r w:rsidRPr="005A68EB">
        <w:rPr>
          <w:rFonts w:ascii="Arial" w:hAnsi="Arial" w:cs="Arial"/>
        </w:rPr>
        <w:t> </w:t>
      </w:r>
    </w:p>
    <w:p w:rsidR="00156C05" w:rsidRPr="005A68EB" w:rsidRDefault="00156C05" w:rsidP="005965DE">
      <w:pPr>
        <w:jc w:val="both"/>
        <w:rPr>
          <w:rFonts w:ascii="Arial" w:hAnsi="Arial" w:cs="Arial"/>
        </w:rPr>
      </w:pPr>
      <w:r w:rsidRPr="005A68EB">
        <w:rPr>
          <w:rFonts w:ascii="Arial" w:hAnsi="Arial" w:cs="Arial"/>
        </w:rPr>
        <w:t>ANSWERS</w:t>
      </w:r>
    </w:p>
    <w:p w:rsidR="00156C05" w:rsidRPr="005A68EB" w:rsidRDefault="0061601F" w:rsidP="005965DE">
      <w:pPr>
        <w:tabs>
          <w:tab w:val="left" w:pos="360"/>
        </w:tabs>
        <w:ind w:left="360" w:hanging="360"/>
        <w:jc w:val="both"/>
        <w:rPr>
          <w:rFonts w:ascii="Arial" w:hAnsi="Arial" w:cs="Arial"/>
        </w:rPr>
      </w:pPr>
      <w:r>
        <w:rPr>
          <w:rFonts w:ascii="Arial" w:hAnsi="Arial" w:cs="Arial"/>
        </w:rPr>
        <w:t>1.</w:t>
      </w:r>
      <w:r>
        <w:rPr>
          <w:rFonts w:ascii="Arial" w:hAnsi="Arial" w:cs="Arial"/>
        </w:rPr>
        <w:tab/>
      </w:r>
      <w:r w:rsidR="00156C05" w:rsidRPr="005A68EB">
        <w:rPr>
          <w:rFonts w:ascii="Arial" w:hAnsi="Arial" w:cs="Arial"/>
        </w:rPr>
        <w:t xml:space="preserve">VPC can be calculated for each group by taking the variance (σ2) of the group divided by the variances of all of the groups added together. This explains how much of the variation in weight is explained at the level of each group. </w:t>
      </w:r>
    </w:p>
    <w:p w:rsidR="00156C05" w:rsidRPr="005A68EB" w:rsidRDefault="00156C05" w:rsidP="005965DE">
      <w:pPr>
        <w:tabs>
          <w:tab w:val="left" w:pos="720"/>
        </w:tabs>
        <w:ind w:left="360"/>
        <w:jc w:val="both"/>
        <w:rPr>
          <w:rFonts w:ascii="Arial" w:hAnsi="Arial" w:cs="Arial"/>
        </w:rPr>
      </w:pPr>
      <w:r w:rsidRPr="005A68EB">
        <w:rPr>
          <w:rFonts w:ascii="Arial" w:hAnsi="Arial" w:cs="Arial"/>
        </w:rPr>
        <w:t xml:space="preserve">a. </w:t>
      </w:r>
      <w:r w:rsidR="0061601F">
        <w:rPr>
          <w:rFonts w:ascii="Arial" w:hAnsi="Arial" w:cs="Arial"/>
        </w:rPr>
        <w:tab/>
      </w:r>
      <w:r w:rsidRPr="005A68EB">
        <w:rPr>
          <w:rFonts w:ascii="Arial" w:hAnsi="Arial" w:cs="Arial"/>
        </w:rPr>
        <w:t>VPCsire = σ2sire / σ2sire + σ2litter + σ2offspring</w:t>
      </w:r>
    </w:p>
    <w:p w:rsidR="00156C05" w:rsidRPr="005A68EB" w:rsidRDefault="0061601F" w:rsidP="005965DE">
      <w:pPr>
        <w:tabs>
          <w:tab w:val="left" w:pos="360"/>
        </w:tabs>
        <w:ind w:left="360" w:hanging="360"/>
        <w:jc w:val="both"/>
        <w:rPr>
          <w:rFonts w:ascii="Arial" w:hAnsi="Arial" w:cs="Arial"/>
        </w:rPr>
      </w:pPr>
      <w:r>
        <w:rPr>
          <w:rFonts w:ascii="Arial" w:hAnsi="Arial" w:cs="Arial"/>
        </w:rPr>
        <w:t>2.</w:t>
      </w:r>
      <w:r>
        <w:rPr>
          <w:rFonts w:ascii="Arial" w:hAnsi="Arial" w:cs="Arial"/>
        </w:rPr>
        <w:tab/>
      </w:r>
      <w:r w:rsidR="00156C05" w:rsidRPr="005A68EB">
        <w:rPr>
          <w:rFonts w:ascii="Arial" w:hAnsi="Arial" w:cs="Arial"/>
        </w:rPr>
        <w:t>The ICC uses variance components to estimate correlation among individuals within a group. For example, to estimate the correlation among offspring within the same litter, you would perform the following calculation:</w:t>
      </w:r>
    </w:p>
    <w:p w:rsidR="00156C05" w:rsidRPr="005A68EB" w:rsidRDefault="00156C05" w:rsidP="005965DE">
      <w:pPr>
        <w:tabs>
          <w:tab w:val="left" w:pos="720"/>
        </w:tabs>
        <w:ind w:left="720" w:hanging="360"/>
        <w:jc w:val="both"/>
        <w:rPr>
          <w:rFonts w:ascii="Arial" w:hAnsi="Arial" w:cs="Arial"/>
        </w:rPr>
      </w:pPr>
      <w:r w:rsidRPr="005A68EB">
        <w:rPr>
          <w:rFonts w:ascii="Arial" w:hAnsi="Arial" w:cs="Arial"/>
        </w:rPr>
        <w:t xml:space="preserve">a. </w:t>
      </w:r>
      <w:r w:rsidR="0061601F">
        <w:rPr>
          <w:rFonts w:ascii="Arial" w:hAnsi="Arial" w:cs="Arial"/>
        </w:rPr>
        <w:tab/>
      </w:r>
      <w:r w:rsidRPr="005A68EB">
        <w:rPr>
          <w:rFonts w:ascii="Arial" w:hAnsi="Arial" w:cs="Arial"/>
        </w:rPr>
        <w:t>ICClitter = σ2sire + σ2litter / σ2sire + σ2litter + σ2offspring</w:t>
      </w:r>
    </w:p>
    <w:p w:rsidR="00156C05" w:rsidRPr="005A68EB" w:rsidRDefault="0061601F" w:rsidP="005965DE">
      <w:pPr>
        <w:tabs>
          <w:tab w:val="left" w:pos="360"/>
        </w:tabs>
        <w:ind w:left="360" w:hanging="360"/>
        <w:jc w:val="both"/>
        <w:rPr>
          <w:rFonts w:ascii="Arial" w:hAnsi="Arial" w:cs="Arial"/>
        </w:rPr>
      </w:pPr>
      <w:r>
        <w:rPr>
          <w:rFonts w:ascii="Arial" w:hAnsi="Arial" w:cs="Arial"/>
        </w:rPr>
        <w:t>3.</w:t>
      </w:r>
      <w:r>
        <w:rPr>
          <w:rFonts w:ascii="Arial" w:hAnsi="Arial" w:cs="Arial"/>
        </w:rPr>
        <w:tab/>
      </w:r>
      <w:r w:rsidR="00156C05" w:rsidRPr="005A68EB">
        <w:rPr>
          <w:rFonts w:ascii="Arial" w:hAnsi="Arial" w:cs="Arial"/>
        </w:rPr>
        <w:t>STATA, SAS, R, SPSS, SYSTAT, OpenBUGS, MLwiN, HLM</w:t>
      </w:r>
    </w:p>
    <w:p w:rsidR="00156C05" w:rsidRPr="005A68EB" w:rsidRDefault="00156C05" w:rsidP="005965DE">
      <w:pPr>
        <w:jc w:val="both"/>
        <w:rPr>
          <w:rFonts w:ascii="Arial" w:hAnsi="Arial" w:cs="Arial"/>
        </w:rPr>
      </w:pPr>
      <w:r w:rsidRPr="005A68EB">
        <w:rPr>
          <w:rFonts w:ascii="Arial" w:hAnsi="Arial" w:cs="Arial"/>
        </w:rPr>
        <w:t> </w:t>
      </w:r>
    </w:p>
    <w:p w:rsidR="00156C05" w:rsidRPr="005A68EB" w:rsidRDefault="00156C05" w:rsidP="005965DE">
      <w:pPr>
        <w:jc w:val="both"/>
        <w:rPr>
          <w:rFonts w:ascii="Arial" w:hAnsi="Arial" w:cs="Arial"/>
        </w:rPr>
      </w:pPr>
      <w:r w:rsidRPr="005A68EB">
        <w:rPr>
          <w:rFonts w:ascii="Arial" w:hAnsi="Arial" w:cs="Arial"/>
        </w:rPr>
        <w:t> </w:t>
      </w:r>
    </w:p>
    <w:p w:rsidR="00AC4DF2" w:rsidRPr="005A68EB" w:rsidRDefault="00AC4DF2" w:rsidP="005965DE">
      <w:pPr>
        <w:jc w:val="both"/>
        <w:rPr>
          <w:rFonts w:ascii="Arial" w:hAnsi="Arial" w:cs="Arial"/>
          <w:b/>
        </w:rPr>
      </w:pPr>
    </w:p>
    <w:p w:rsidR="00AC4DF2" w:rsidRPr="005A68EB" w:rsidRDefault="00AC4DF2" w:rsidP="005965DE">
      <w:pPr>
        <w:jc w:val="both"/>
        <w:rPr>
          <w:rFonts w:ascii="Arial" w:hAnsi="Arial" w:cs="Arial"/>
          <w:b/>
        </w:rPr>
      </w:pPr>
    </w:p>
    <w:p w:rsidR="00BF067F" w:rsidRPr="005A68EB" w:rsidRDefault="00BF067F" w:rsidP="005965DE">
      <w:pPr>
        <w:shd w:val="clear" w:color="auto" w:fill="FDFDFD"/>
        <w:jc w:val="both"/>
        <w:rPr>
          <w:rFonts w:ascii="Arial" w:eastAsia="Times New Roman" w:hAnsi="Arial" w:cs="Arial"/>
        </w:rPr>
      </w:pPr>
      <w:r w:rsidRPr="005A68EB">
        <w:rPr>
          <w:rFonts w:ascii="Arial" w:eastAsia="Times New Roman" w:hAnsi="Arial" w:cs="Arial"/>
        </w:rPr>
        <w:t> </w:t>
      </w:r>
    </w:p>
    <w:p w:rsidR="00C37D09" w:rsidRPr="005A68EB" w:rsidRDefault="00C37D09" w:rsidP="005965DE">
      <w:pPr>
        <w:jc w:val="both"/>
        <w:rPr>
          <w:rStyle w:val="Strong"/>
          <w:rFonts w:ascii="Arial" w:hAnsi="Arial" w:cs="Arial"/>
        </w:rPr>
      </w:pPr>
    </w:p>
    <w:sectPr w:rsidR="00C37D09" w:rsidRPr="005A68EB" w:rsidSect="00BF254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3E" w:rsidRDefault="00321A3E" w:rsidP="00156C05">
      <w:r>
        <w:separator/>
      </w:r>
    </w:p>
  </w:endnote>
  <w:endnote w:type="continuationSeparator" w:id="0">
    <w:p w:rsidR="00321A3E" w:rsidRDefault="00321A3E" w:rsidP="00156C0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3E" w:rsidRDefault="00321A3E" w:rsidP="00156C05">
      <w:r>
        <w:separator/>
      </w:r>
    </w:p>
  </w:footnote>
  <w:footnote w:type="continuationSeparator" w:id="0">
    <w:p w:rsidR="00321A3E" w:rsidRDefault="00321A3E" w:rsidP="00156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086"/>
    <w:multiLevelType w:val="multilevel"/>
    <w:tmpl w:val="3048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D0E46"/>
    <w:multiLevelType w:val="hybridMultilevel"/>
    <w:tmpl w:val="A8D80D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4C4862"/>
    <w:multiLevelType w:val="hybridMultilevel"/>
    <w:tmpl w:val="5B2C1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0829A4"/>
    <w:multiLevelType w:val="hybridMultilevel"/>
    <w:tmpl w:val="E90C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67583"/>
    <w:multiLevelType w:val="hybridMultilevel"/>
    <w:tmpl w:val="53B4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2689D"/>
    <w:multiLevelType w:val="multilevel"/>
    <w:tmpl w:val="47C2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C1516C"/>
    <w:multiLevelType w:val="hybridMultilevel"/>
    <w:tmpl w:val="E80A5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14701E"/>
    <w:multiLevelType w:val="hybridMultilevel"/>
    <w:tmpl w:val="591A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756A9B"/>
    <w:multiLevelType w:val="hybridMultilevel"/>
    <w:tmpl w:val="3AA8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25F99"/>
    <w:multiLevelType w:val="multilevel"/>
    <w:tmpl w:val="88C42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C1B96"/>
    <w:multiLevelType w:val="hybridMultilevel"/>
    <w:tmpl w:val="19648D4A"/>
    <w:lvl w:ilvl="0" w:tplc="1A684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C3618"/>
    <w:multiLevelType w:val="multilevel"/>
    <w:tmpl w:val="FA2E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BA20ED"/>
    <w:multiLevelType w:val="hybridMultilevel"/>
    <w:tmpl w:val="A40047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845493"/>
    <w:multiLevelType w:val="hybridMultilevel"/>
    <w:tmpl w:val="8E9C5B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DEB27BE"/>
    <w:multiLevelType w:val="hybridMultilevel"/>
    <w:tmpl w:val="B4049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B36582"/>
    <w:multiLevelType w:val="hybridMultilevel"/>
    <w:tmpl w:val="F59C1A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F0125A5"/>
    <w:multiLevelType w:val="multilevel"/>
    <w:tmpl w:val="DE38C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5875A8"/>
    <w:multiLevelType w:val="multilevel"/>
    <w:tmpl w:val="DD943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F37B03"/>
    <w:multiLevelType w:val="multilevel"/>
    <w:tmpl w:val="FA30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6367CD"/>
    <w:multiLevelType w:val="hybridMultilevel"/>
    <w:tmpl w:val="17C8CDD0"/>
    <w:lvl w:ilvl="0" w:tplc="66622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AF5C82"/>
    <w:multiLevelType w:val="hybridMultilevel"/>
    <w:tmpl w:val="3C5A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E682F"/>
    <w:multiLevelType w:val="hybridMultilevel"/>
    <w:tmpl w:val="5C6AE2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65D0CFE"/>
    <w:multiLevelType w:val="hybridMultilevel"/>
    <w:tmpl w:val="19E4A98C"/>
    <w:lvl w:ilvl="0" w:tplc="1A684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409E1"/>
    <w:multiLevelType w:val="hybridMultilevel"/>
    <w:tmpl w:val="5836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9F47DA"/>
    <w:multiLevelType w:val="hybridMultilevel"/>
    <w:tmpl w:val="6C8CCF86"/>
    <w:lvl w:ilvl="0" w:tplc="1A684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4B6273"/>
    <w:multiLevelType w:val="multilevel"/>
    <w:tmpl w:val="3A0892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0"/>
  </w:num>
  <w:num w:numId="3">
    <w:abstractNumId w:val="16"/>
  </w:num>
  <w:num w:numId="4">
    <w:abstractNumId w:val="9"/>
  </w:num>
  <w:num w:numId="5">
    <w:abstractNumId w:val="5"/>
  </w:num>
  <w:num w:numId="6">
    <w:abstractNumId w:val="11"/>
  </w:num>
  <w:num w:numId="7">
    <w:abstractNumId w:val="17"/>
  </w:num>
  <w:num w:numId="8">
    <w:abstractNumId w:val="18"/>
  </w:num>
  <w:num w:numId="9">
    <w:abstractNumId w:val="4"/>
  </w:num>
  <w:num w:numId="10">
    <w:abstractNumId w:val="8"/>
  </w:num>
  <w:num w:numId="11">
    <w:abstractNumId w:val="23"/>
  </w:num>
  <w:num w:numId="12">
    <w:abstractNumId w:val="19"/>
  </w:num>
  <w:num w:numId="13">
    <w:abstractNumId w:val="10"/>
  </w:num>
  <w:num w:numId="14">
    <w:abstractNumId w:val="22"/>
  </w:num>
  <w:num w:numId="15">
    <w:abstractNumId w:val="24"/>
  </w:num>
  <w:num w:numId="16">
    <w:abstractNumId w:val="20"/>
  </w:num>
  <w:num w:numId="17">
    <w:abstractNumId w:val="6"/>
  </w:num>
  <w:num w:numId="18">
    <w:abstractNumId w:val="3"/>
  </w:num>
  <w:num w:numId="19">
    <w:abstractNumId w:val="14"/>
  </w:num>
  <w:num w:numId="20">
    <w:abstractNumId w:val="2"/>
  </w:num>
  <w:num w:numId="21">
    <w:abstractNumId w:val="7"/>
  </w:num>
  <w:num w:numId="22">
    <w:abstractNumId w:val="13"/>
  </w:num>
  <w:num w:numId="23">
    <w:abstractNumId w:val="15"/>
  </w:num>
  <w:num w:numId="24">
    <w:abstractNumId w:val="1"/>
  </w:num>
  <w:num w:numId="25">
    <w:abstractNumId w:val="21"/>
  </w:num>
  <w:num w:numId="26">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D0327"/>
    <w:rsid w:val="0000210F"/>
    <w:rsid w:val="00006EA3"/>
    <w:rsid w:val="000323C1"/>
    <w:rsid w:val="00043BE6"/>
    <w:rsid w:val="00097A91"/>
    <w:rsid w:val="000A1907"/>
    <w:rsid w:val="000E1D1B"/>
    <w:rsid w:val="000F4D63"/>
    <w:rsid w:val="0011492B"/>
    <w:rsid w:val="00116CF7"/>
    <w:rsid w:val="001268FD"/>
    <w:rsid w:val="001342AD"/>
    <w:rsid w:val="001432F6"/>
    <w:rsid w:val="00156C05"/>
    <w:rsid w:val="001578E6"/>
    <w:rsid w:val="0017238D"/>
    <w:rsid w:val="0017280A"/>
    <w:rsid w:val="00177206"/>
    <w:rsid w:val="00191214"/>
    <w:rsid w:val="001A51D7"/>
    <w:rsid w:val="001A617B"/>
    <w:rsid w:val="001E68FD"/>
    <w:rsid w:val="001F2F55"/>
    <w:rsid w:val="00202B7D"/>
    <w:rsid w:val="002149D6"/>
    <w:rsid w:val="0025591B"/>
    <w:rsid w:val="00265532"/>
    <w:rsid w:val="0027541C"/>
    <w:rsid w:val="00286E43"/>
    <w:rsid w:val="002B4733"/>
    <w:rsid w:val="002C6F1C"/>
    <w:rsid w:val="002E471A"/>
    <w:rsid w:val="002F6EB8"/>
    <w:rsid w:val="0030047A"/>
    <w:rsid w:val="00310C73"/>
    <w:rsid w:val="00311DBE"/>
    <w:rsid w:val="0031280B"/>
    <w:rsid w:val="00321A3E"/>
    <w:rsid w:val="00330A1E"/>
    <w:rsid w:val="00354CC5"/>
    <w:rsid w:val="00363C43"/>
    <w:rsid w:val="00382C9F"/>
    <w:rsid w:val="00383381"/>
    <w:rsid w:val="003B4C35"/>
    <w:rsid w:val="003C2FD9"/>
    <w:rsid w:val="004234AA"/>
    <w:rsid w:val="0042551F"/>
    <w:rsid w:val="004265CB"/>
    <w:rsid w:val="004339F1"/>
    <w:rsid w:val="004513E3"/>
    <w:rsid w:val="00455506"/>
    <w:rsid w:val="0047250C"/>
    <w:rsid w:val="00487D65"/>
    <w:rsid w:val="00496763"/>
    <w:rsid w:val="004A4FAD"/>
    <w:rsid w:val="004A7570"/>
    <w:rsid w:val="004D14BF"/>
    <w:rsid w:val="004E274C"/>
    <w:rsid w:val="004F62E8"/>
    <w:rsid w:val="005006E8"/>
    <w:rsid w:val="00530ECC"/>
    <w:rsid w:val="0057265A"/>
    <w:rsid w:val="00581E9F"/>
    <w:rsid w:val="00587A09"/>
    <w:rsid w:val="005965DE"/>
    <w:rsid w:val="005A68EB"/>
    <w:rsid w:val="005B1C3B"/>
    <w:rsid w:val="005F6532"/>
    <w:rsid w:val="006058CB"/>
    <w:rsid w:val="0061601F"/>
    <w:rsid w:val="0062604C"/>
    <w:rsid w:val="00626245"/>
    <w:rsid w:val="0063371A"/>
    <w:rsid w:val="00645E48"/>
    <w:rsid w:val="0064671E"/>
    <w:rsid w:val="00653779"/>
    <w:rsid w:val="00660F85"/>
    <w:rsid w:val="006652C4"/>
    <w:rsid w:val="00672419"/>
    <w:rsid w:val="006A2CE9"/>
    <w:rsid w:val="006D45B7"/>
    <w:rsid w:val="006D7A73"/>
    <w:rsid w:val="00701103"/>
    <w:rsid w:val="00707942"/>
    <w:rsid w:val="00710DED"/>
    <w:rsid w:val="007203BF"/>
    <w:rsid w:val="0075688C"/>
    <w:rsid w:val="00762AFF"/>
    <w:rsid w:val="00763E18"/>
    <w:rsid w:val="00784BE6"/>
    <w:rsid w:val="007A6DEF"/>
    <w:rsid w:val="007B260B"/>
    <w:rsid w:val="007B64D9"/>
    <w:rsid w:val="007C18D9"/>
    <w:rsid w:val="007D2F4D"/>
    <w:rsid w:val="007E12A6"/>
    <w:rsid w:val="0081728B"/>
    <w:rsid w:val="008216DA"/>
    <w:rsid w:val="00841033"/>
    <w:rsid w:val="008A38B2"/>
    <w:rsid w:val="008B3BD8"/>
    <w:rsid w:val="009054C3"/>
    <w:rsid w:val="0093604A"/>
    <w:rsid w:val="00954353"/>
    <w:rsid w:val="00962EFC"/>
    <w:rsid w:val="009768B8"/>
    <w:rsid w:val="00977D1B"/>
    <w:rsid w:val="0098256C"/>
    <w:rsid w:val="00991873"/>
    <w:rsid w:val="00991BF5"/>
    <w:rsid w:val="009A0192"/>
    <w:rsid w:val="009C1BE0"/>
    <w:rsid w:val="009F74D0"/>
    <w:rsid w:val="00A14C42"/>
    <w:rsid w:val="00A170E9"/>
    <w:rsid w:val="00A46C79"/>
    <w:rsid w:val="00A756F1"/>
    <w:rsid w:val="00A81F97"/>
    <w:rsid w:val="00AC4DF2"/>
    <w:rsid w:val="00AD0327"/>
    <w:rsid w:val="00AE5ED4"/>
    <w:rsid w:val="00AF019A"/>
    <w:rsid w:val="00B44330"/>
    <w:rsid w:val="00BF057A"/>
    <w:rsid w:val="00BF067F"/>
    <w:rsid w:val="00BF2548"/>
    <w:rsid w:val="00C11BDB"/>
    <w:rsid w:val="00C37D09"/>
    <w:rsid w:val="00C814E0"/>
    <w:rsid w:val="00C82306"/>
    <w:rsid w:val="00C91651"/>
    <w:rsid w:val="00C92EDB"/>
    <w:rsid w:val="00C92F15"/>
    <w:rsid w:val="00CC3F4E"/>
    <w:rsid w:val="00CD3B55"/>
    <w:rsid w:val="00CD607F"/>
    <w:rsid w:val="00D05921"/>
    <w:rsid w:val="00D42396"/>
    <w:rsid w:val="00D5611E"/>
    <w:rsid w:val="00D5755D"/>
    <w:rsid w:val="00D6027E"/>
    <w:rsid w:val="00DB69CE"/>
    <w:rsid w:val="00E1206F"/>
    <w:rsid w:val="00E13210"/>
    <w:rsid w:val="00E1469B"/>
    <w:rsid w:val="00E473F2"/>
    <w:rsid w:val="00EA7E43"/>
    <w:rsid w:val="00EC3C07"/>
    <w:rsid w:val="00ED2525"/>
    <w:rsid w:val="00F31B29"/>
    <w:rsid w:val="00F503D4"/>
    <w:rsid w:val="00F60F91"/>
    <w:rsid w:val="00F71907"/>
    <w:rsid w:val="00F81B11"/>
    <w:rsid w:val="00FA0F6E"/>
    <w:rsid w:val="00FA2E1F"/>
    <w:rsid w:val="00FC698D"/>
    <w:rsid w:val="00FD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7"/>
    <w:rPr>
      <w:rFonts w:ascii="Calibri" w:eastAsiaTheme="minorHAnsi" w:hAnsi="Calibri"/>
      <w:sz w:val="22"/>
      <w:szCs w:val="22"/>
    </w:rPr>
  </w:style>
  <w:style w:type="paragraph" w:styleId="Heading1">
    <w:name w:val="heading 1"/>
    <w:basedOn w:val="Normal"/>
    <w:link w:val="Heading1Char"/>
    <w:uiPriority w:val="9"/>
    <w:qFormat/>
    <w:rsid w:val="007B260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6027E"/>
  </w:style>
  <w:style w:type="character" w:customStyle="1" w:styleId="apple-style-span">
    <w:name w:val="apple-style-span"/>
    <w:basedOn w:val="DefaultParagraphFont"/>
    <w:rsid w:val="00D6027E"/>
  </w:style>
  <w:style w:type="paragraph" w:styleId="BalloonText">
    <w:name w:val="Balloon Text"/>
    <w:basedOn w:val="Normal"/>
    <w:link w:val="BalloonTextChar"/>
    <w:uiPriority w:val="99"/>
    <w:semiHidden/>
    <w:unhideWhenUsed/>
    <w:rsid w:val="004D14BF"/>
    <w:rPr>
      <w:rFonts w:ascii="Tahoma" w:hAnsi="Tahoma" w:cs="Tahoma"/>
      <w:sz w:val="16"/>
      <w:szCs w:val="16"/>
    </w:rPr>
  </w:style>
  <w:style w:type="character" w:customStyle="1" w:styleId="BalloonTextChar">
    <w:name w:val="Balloon Text Char"/>
    <w:basedOn w:val="DefaultParagraphFont"/>
    <w:link w:val="BalloonText"/>
    <w:uiPriority w:val="99"/>
    <w:semiHidden/>
    <w:rsid w:val="004D14BF"/>
    <w:rPr>
      <w:rFonts w:ascii="Tahoma" w:eastAsiaTheme="minorHAnsi" w:hAnsi="Tahoma" w:cs="Tahoma"/>
      <w:sz w:val="16"/>
      <w:szCs w:val="16"/>
    </w:rPr>
  </w:style>
  <w:style w:type="character" w:customStyle="1" w:styleId="apple-tab-span">
    <w:name w:val="apple-tab-span"/>
    <w:basedOn w:val="DefaultParagraphFont"/>
    <w:rsid w:val="0062604C"/>
    <w:rPr>
      <w:rFonts w:cs="Times New Roman"/>
    </w:rPr>
  </w:style>
  <w:style w:type="paragraph" w:styleId="NoSpacing">
    <w:name w:val="No Spacing"/>
    <w:basedOn w:val="Normal"/>
    <w:uiPriority w:val="1"/>
    <w:qFormat/>
    <w:rsid w:val="0062604C"/>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7B260B"/>
    <w:rPr>
      <w:b/>
      <w:bCs/>
      <w:kern w:val="36"/>
      <w:sz w:val="48"/>
      <w:szCs w:val="48"/>
    </w:rPr>
  </w:style>
  <w:style w:type="character" w:customStyle="1" w:styleId="a11yhidden">
    <w:name w:val="a11yhidden"/>
    <w:basedOn w:val="DefaultParagraphFont"/>
    <w:rsid w:val="007B260B"/>
  </w:style>
  <w:style w:type="character" w:customStyle="1" w:styleId="msgcontactname">
    <w:name w:val="msgcontactname"/>
    <w:basedOn w:val="DefaultParagraphFont"/>
    <w:rsid w:val="007B260B"/>
  </w:style>
  <w:style w:type="character" w:customStyle="1" w:styleId="msgcontactadd">
    <w:name w:val="msgcontactadd"/>
    <w:basedOn w:val="DefaultParagraphFont"/>
    <w:rsid w:val="007B260B"/>
  </w:style>
  <w:style w:type="paragraph" w:styleId="Header">
    <w:name w:val="header"/>
    <w:basedOn w:val="Normal"/>
    <w:link w:val="HeaderChar"/>
    <w:uiPriority w:val="99"/>
    <w:semiHidden/>
    <w:unhideWhenUsed/>
    <w:rsid w:val="00156C05"/>
    <w:pPr>
      <w:tabs>
        <w:tab w:val="center" w:pos="4680"/>
        <w:tab w:val="right" w:pos="9360"/>
      </w:tabs>
    </w:pPr>
  </w:style>
  <w:style w:type="character" w:customStyle="1" w:styleId="HeaderChar">
    <w:name w:val="Header Char"/>
    <w:basedOn w:val="DefaultParagraphFont"/>
    <w:link w:val="Header"/>
    <w:uiPriority w:val="99"/>
    <w:semiHidden/>
    <w:rsid w:val="00156C05"/>
    <w:rPr>
      <w:rFonts w:ascii="Calibri" w:eastAsiaTheme="minorHAnsi" w:hAnsi="Calibri"/>
      <w:sz w:val="22"/>
      <w:szCs w:val="22"/>
    </w:rPr>
  </w:style>
  <w:style w:type="paragraph" w:styleId="Footer">
    <w:name w:val="footer"/>
    <w:basedOn w:val="Normal"/>
    <w:link w:val="FooterChar"/>
    <w:uiPriority w:val="99"/>
    <w:semiHidden/>
    <w:unhideWhenUsed/>
    <w:rsid w:val="00156C05"/>
    <w:pPr>
      <w:tabs>
        <w:tab w:val="center" w:pos="4680"/>
        <w:tab w:val="right" w:pos="9360"/>
      </w:tabs>
    </w:pPr>
  </w:style>
  <w:style w:type="character" w:customStyle="1" w:styleId="FooterChar">
    <w:name w:val="Footer Char"/>
    <w:basedOn w:val="DefaultParagraphFont"/>
    <w:link w:val="Footer"/>
    <w:uiPriority w:val="99"/>
    <w:semiHidden/>
    <w:rsid w:val="00156C05"/>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64767069">
      <w:bodyDiv w:val="1"/>
      <w:marLeft w:val="0"/>
      <w:marRight w:val="0"/>
      <w:marTop w:val="0"/>
      <w:marBottom w:val="0"/>
      <w:divBdr>
        <w:top w:val="none" w:sz="0" w:space="0" w:color="auto"/>
        <w:left w:val="none" w:sz="0" w:space="0" w:color="auto"/>
        <w:bottom w:val="none" w:sz="0" w:space="0" w:color="auto"/>
        <w:right w:val="none" w:sz="0" w:space="0" w:color="auto"/>
      </w:divBdr>
      <w:divsChild>
        <w:div w:id="993870829">
          <w:marLeft w:val="0"/>
          <w:marRight w:val="0"/>
          <w:marTop w:val="0"/>
          <w:marBottom w:val="0"/>
          <w:divBdr>
            <w:top w:val="none" w:sz="0" w:space="0" w:color="auto"/>
            <w:left w:val="none" w:sz="0" w:space="0" w:color="auto"/>
            <w:bottom w:val="none" w:sz="0" w:space="0" w:color="auto"/>
            <w:right w:val="none" w:sz="0" w:space="0" w:color="auto"/>
          </w:divBdr>
          <w:divsChild>
            <w:div w:id="993216935">
              <w:marLeft w:val="0"/>
              <w:marRight w:val="0"/>
              <w:marTop w:val="0"/>
              <w:marBottom w:val="0"/>
              <w:divBdr>
                <w:top w:val="single" w:sz="6" w:space="0" w:color="A6A6A6"/>
                <w:left w:val="single" w:sz="6" w:space="0" w:color="A6A6A6"/>
                <w:bottom w:val="single" w:sz="6" w:space="0" w:color="A6A6A6"/>
                <w:right w:val="single" w:sz="6" w:space="0" w:color="A6A6A6"/>
              </w:divBdr>
              <w:divsChild>
                <w:div w:id="637029670">
                  <w:marLeft w:val="0"/>
                  <w:marRight w:val="0"/>
                  <w:marTop w:val="0"/>
                  <w:marBottom w:val="0"/>
                  <w:divBdr>
                    <w:top w:val="none" w:sz="0" w:space="0" w:color="auto"/>
                    <w:left w:val="none" w:sz="0" w:space="0" w:color="auto"/>
                    <w:bottom w:val="none" w:sz="0" w:space="0" w:color="auto"/>
                    <w:right w:val="none" w:sz="0" w:space="0" w:color="auto"/>
                  </w:divBdr>
                  <w:divsChild>
                    <w:div w:id="4078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09417856">
      <w:bodyDiv w:val="1"/>
      <w:marLeft w:val="0"/>
      <w:marRight w:val="0"/>
      <w:marTop w:val="0"/>
      <w:marBottom w:val="0"/>
      <w:divBdr>
        <w:top w:val="none" w:sz="0" w:space="0" w:color="auto"/>
        <w:left w:val="none" w:sz="0" w:space="0" w:color="auto"/>
        <w:bottom w:val="none" w:sz="0" w:space="0" w:color="auto"/>
        <w:right w:val="none" w:sz="0" w:space="0" w:color="auto"/>
      </w:divBdr>
      <w:divsChild>
        <w:div w:id="1108039356">
          <w:marLeft w:val="0"/>
          <w:marRight w:val="0"/>
          <w:marTop w:val="0"/>
          <w:marBottom w:val="0"/>
          <w:divBdr>
            <w:top w:val="none" w:sz="0" w:space="0" w:color="auto"/>
            <w:left w:val="none" w:sz="0" w:space="0" w:color="auto"/>
            <w:bottom w:val="none" w:sz="0" w:space="0" w:color="auto"/>
            <w:right w:val="none" w:sz="0" w:space="0" w:color="auto"/>
          </w:divBdr>
          <w:divsChild>
            <w:div w:id="2011790900">
              <w:marLeft w:val="0"/>
              <w:marRight w:val="0"/>
              <w:marTop w:val="0"/>
              <w:marBottom w:val="0"/>
              <w:divBdr>
                <w:top w:val="single" w:sz="6" w:space="0" w:color="A6A6A6"/>
                <w:left w:val="single" w:sz="6" w:space="0" w:color="A6A6A6"/>
                <w:bottom w:val="single" w:sz="6" w:space="0" w:color="A6A6A6"/>
                <w:right w:val="single" w:sz="6" w:space="0" w:color="A6A6A6"/>
              </w:divBdr>
              <w:divsChild>
                <w:div w:id="1926764632">
                  <w:marLeft w:val="0"/>
                  <w:marRight w:val="0"/>
                  <w:marTop w:val="0"/>
                  <w:marBottom w:val="0"/>
                  <w:divBdr>
                    <w:top w:val="none" w:sz="0" w:space="0" w:color="auto"/>
                    <w:left w:val="none" w:sz="0" w:space="0" w:color="auto"/>
                    <w:bottom w:val="none" w:sz="0" w:space="0" w:color="auto"/>
                    <w:right w:val="none" w:sz="0" w:space="0" w:color="auto"/>
                  </w:divBdr>
                  <w:divsChild>
                    <w:div w:id="7915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44191">
      <w:bodyDiv w:val="1"/>
      <w:marLeft w:val="0"/>
      <w:marRight w:val="0"/>
      <w:marTop w:val="0"/>
      <w:marBottom w:val="0"/>
      <w:divBdr>
        <w:top w:val="none" w:sz="0" w:space="0" w:color="auto"/>
        <w:left w:val="none" w:sz="0" w:space="0" w:color="auto"/>
        <w:bottom w:val="none" w:sz="0" w:space="0" w:color="auto"/>
        <w:right w:val="none" w:sz="0" w:space="0" w:color="auto"/>
      </w:divBdr>
      <w:divsChild>
        <w:div w:id="2074966285">
          <w:marLeft w:val="0"/>
          <w:marRight w:val="0"/>
          <w:marTop w:val="0"/>
          <w:marBottom w:val="0"/>
          <w:divBdr>
            <w:top w:val="none" w:sz="0" w:space="0" w:color="auto"/>
            <w:left w:val="none" w:sz="0" w:space="0" w:color="auto"/>
            <w:bottom w:val="none" w:sz="0" w:space="0" w:color="auto"/>
            <w:right w:val="none" w:sz="0" w:space="0" w:color="auto"/>
          </w:divBdr>
          <w:divsChild>
            <w:div w:id="1515921940">
              <w:marLeft w:val="0"/>
              <w:marRight w:val="0"/>
              <w:marTop w:val="0"/>
              <w:marBottom w:val="0"/>
              <w:divBdr>
                <w:top w:val="single" w:sz="6" w:space="0" w:color="A6A6A6"/>
                <w:left w:val="single" w:sz="6" w:space="0" w:color="A6A6A6"/>
                <w:bottom w:val="single" w:sz="6" w:space="0" w:color="A6A6A6"/>
                <w:right w:val="single" w:sz="6" w:space="0" w:color="A6A6A6"/>
              </w:divBdr>
              <w:divsChild>
                <w:div w:id="1294674262">
                  <w:marLeft w:val="0"/>
                  <w:marRight w:val="0"/>
                  <w:marTop w:val="0"/>
                  <w:marBottom w:val="0"/>
                  <w:divBdr>
                    <w:top w:val="none" w:sz="0" w:space="0" w:color="auto"/>
                    <w:left w:val="none" w:sz="0" w:space="0" w:color="auto"/>
                    <w:bottom w:val="none" w:sz="0" w:space="0" w:color="auto"/>
                    <w:right w:val="none" w:sz="0" w:space="0" w:color="auto"/>
                  </w:divBdr>
                  <w:divsChild>
                    <w:div w:id="7325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542207815">
      <w:bodyDiv w:val="1"/>
      <w:marLeft w:val="0"/>
      <w:marRight w:val="0"/>
      <w:marTop w:val="0"/>
      <w:marBottom w:val="0"/>
      <w:divBdr>
        <w:top w:val="none" w:sz="0" w:space="0" w:color="auto"/>
        <w:left w:val="none" w:sz="0" w:space="0" w:color="auto"/>
        <w:bottom w:val="none" w:sz="0" w:space="0" w:color="auto"/>
        <w:right w:val="none" w:sz="0" w:space="0" w:color="auto"/>
      </w:divBdr>
    </w:div>
    <w:div w:id="566304825">
      <w:bodyDiv w:val="1"/>
      <w:marLeft w:val="0"/>
      <w:marRight w:val="0"/>
      <w:marTop w:val="0"/>
      <w:marBottom w:val="0"/>
      <w:divBdr>
        <w:top w:val="none" w:sz="0" w:space="0" w:color="auto"/>
        <w:left w:val="none" w:sz="0" w:space="0" w:color="auto"/>
        <w:bottom w:val="none" w:sz="0" w:space="0" w:color="auto"/>
        <w:right w:val="none" w:sz="0" w:space="0" w:color="auto"/>
      </w:divBdr>
      <w:divsChild>
        <w:div w:id="81145360">
          <w:marLeft w:val="0"/>
          <w:marRight w:val="0"/>
          <w:marTop w:val="0"/>
          <w:marBottom w:val="0"/>
          <w:divBdr>
            <w:top w:val="none" w:sz="0" w:space="0" w:color="auto"/>
            <w:left w:val="none" w:sz="0" w:space="0" w:color="auto"/>
            <w:bottom w:val="none" w:sz="0" w:space="0" w:color="auto"/>
            <w:right w:val="none" w:sz="0" w:space="0" w:color="auto"/>
          </w:divBdr>
          <w:divsChild>
            <w:div w:id="782504034">
              <w:marLeft w:val="0"/>
              <w:marRight w:val="0"/>
              <w:marTop w:val="0"/>
              <w:marBottom w:val="0"/>
              <w:divBdr>
                <w:top w:val="none" w:sz="0" w:space="0" w:color="auto"/>
                <w:left w:val="none" w:sz="0" w:space="0" w:color="auto"/>
                <w:bottom w:val="none" w:sz="0" w:space="0" w:color="auto"/>
                <w:right w:val="none" w:sz="0" w:space="0" w:color="auto"/>
              </w:divBdr>
              <w:divsChild>
                <w:div w:id="1166822740">
                  <w:marLeft w:val="0"/>
                  <w:marRight w:val="0"/>
                  <w:marTop w:val="0"/>
                  <w:marBottom w:val="0"/>
                  <w:divBdr>
                    <w:top w:val="none" w:sz="0" w:space="0" w:color="auto"/>
                    <w:left w:val="none" w:sz="0" w:space="0" w:color="auto"/>
                    <w:bottom w:val="none" w:sz="0" w:space="0" w:color="auto"/>
                    <w:right w:val="none" w:sz="0" w:space="0" w:color="auto"/>
                  </w:divBdr>
                  <w:divsChild>
                    <w:div w:id="11090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3189">
      <w:bodyDiv w:val="1"/>
      <w:marLeft w:val="0"/>
      <w:marRight w:val="0"/>
      <w:marTop w:val="0"/>
      <w:marBottom w:val="0"/>
      <w:divBdr>
        <w:top w:val="none" w:sz="0" w:space="0" w:color="auto"/>
        <w:left w:val="none" w:sz="0" w:space="0" w:color="auto"/>
        <w:bottom w:val="none" w:sz="0" w:space="0" w:color="auto"/>
        <w:right w:val="none" w:sz="0" w:space="0" w:color="auto"/>
      </w:divBdr>
      <w:divsChild>
        <w:div w:id="778649405">
          <w:marLeft w:val="0"/>
          <w:marRight w:val="0"/>
          <w:marTop w:val="0"/>
          <w:marBottom w:val="0"/>
          <w:divBdr>
            <w:top w:val="none" w:sz="0" w:space="0" w:color="auto"/>
            <w:left w:val="none" w:sz="0" w:space="0" w:color="auto"/>
            <w:bottom w:val="none" w:sz="0" w:space="0" w:color="auto"/>
            <w:right w:val="none" w:sz="0" w:space="0" w:color="auto"/>
          </w:divBdr>
          <w:divsChild>
            <w:div w:id="1340964043">
              <w:marLeft w:val="0"/>
              <w:marRight w:val="0"/>
              <w:marTop w:val="0"/>
              <w:marBottom w:val="0"/>
              <w:divBdr>
                <w:top w:val="single" w:sz="6" w:space="0" w:color="A6A6A6"/>
                <w:left w:val="single" w:sz="6" w:space="0" w:color="A6A6A6"/>
                <w:bottom w:val="single" w:sz="6" w:space="0" w:color="A6A6A6"/>
                <w:right w:val="single" w:sz="6" w:space="0" w:color="A6A6A6"/>
              </w:divBdr>
              <w:divsChild>
                <w:div w:id="1204829520">
                  <w:marLeft w:val="0"/>
                  <w:marRight w:val="0"/>
                  <w:marTop w:val="0"/>
                  <w:marBottom w:val="0"/>
                  <w:divBdr>
                    <w:top w:val="none" w:sz="0" w:space="0" w:color="auto"/>
                    <w:left w:val="none" w:sz="0" w:space="0" w:color="auto"/>
                    <w:bottom w:val="none" w:sz="0" w:space="0" w:color="auto"/>
                    <w:right w:val="none" w:sz="0" w:space="0" w:color="auto"/>
                  </w:divBdr>
                  <w:divsChild>
                    <w:div w:id="387337323">
                      <w:marLeft w:val="0"/>
                      <w:marRight w:val="0"/>
                      <w:marTop w:val="0"/>
                      <w:marBottom w:val="0"/>
                      <w:divBdr>
                        <w:top w:val="none" w:sz="0" w:space="0" w:color="auto"/>
                        <w:left w:val="none" w:sz="0" w:space="0" w:color="auto"/>
                        <w:bottom w:val="none" w:sz="0" w:space="0" w:color="auto"/>
                        <w:right w:val="none" w:sz="0" w:space="0" w:color="auto"/>
                      </w:divBdr>
                      <w:divsChild>
                        <w:div w:id="904680948">
                          <w:marLeft w:val="0"/>
                          <w:marRight w:val="0"/>
                          <w:marTop w:val="0"/>
                          <w:marBottom w:val="0"/>
                          <w:divBdr>
                            <w:top w:val="none" w:sz="0" w:space="0" w:color="auto"/>
                            <w:left w:val="none" w:sz="0" w:space="0" w:color="auto"/>
                            <w:bottom w:val="none" w:sz="0" w:space="0" w:color="auto"/>
                            <w:right w:val="none" w:sz="0" w:space="0" w:color="auto"/>
                          </w:divBdr>
                        </w:div>
                        <w:div w:id="551505521">
                          <w:marLeft w:val="0"/>
                          <w:marRight w:val="0"/>
                          <w:marTop w:val="0"/>
                          <w:marBottom w:val="0"/>
                          <w:divBdr>
                            <w:top w:val="none" w:sz="0" w:space="0" w:color="auto"/>
                            <w:left w:val="none" w:sz="0" w:space="0" w:color="auto"/>
                            <w:bottom w:val="none" w:sz="0" w:space="0" w:color="auto"/>
                            <w:right w:val="none" w:sz="0" w:space="0" w:color="auto"/>
                          </w:divBdr>
                        </w:div>
                        <w:div w:id="1888567191">
                          <w:marLeft w:val="0"/>
                          <w:marRight w:val="0"/>
                          <w:marTop w:val="0"/>
                          <w:marBottom w:val="0"/>
                          <w:divBdr>
                            <w:top w:val="none" w:sz="0" w:space="0" w:color="auto"/>
                            <w:left w:val="none" w:sz="0" w:space="0" w:color="auto"/>
                            <w:bottom w:val="none" w:sz="0" w:space="0" w:color="auto"/>
                            <w:right w:val="none" w:sz="0" w:space="0" w:color="auto"/>
                          </w:divBdr>
                        </w:div>
                        <w:div w:id="398986254">
                          <w:marLeft w:val="0"/>
                          <w:marRight w:val="0"/>
                          <w:marTop w:val="0"/>
                          <w:marBottom w:val="0"/>
                          <w:divBdr>
                            <w:top w:val="none" w:sz="0" w:space="0" w:color="auto"/>
                            <w:left w:val="none" w:sz="0" w:space="0" w:color="auto"/>
                            <w:bottom w:val="none" w:sz="0" w:space="0" w:color="auto"/>
                            <w:right w:val="none" w:sz="0" w:space="0" w:color="auto"/>
                          </w:divBdr>
                        </w:div>
                        <w:div w:id="275867245">
                          <w:marLeft w:val="0"/>
                          <w:marRight w:val="0"/>
                          <w:marTop w:val="0"/>
                          <w:marBottom w:val="0"/>
                          <w:divBdr>
                            <w:top w:val="none" w:sz="0" w:space="0" w:color="auto"/>
                            <w:left w:val="none" w:sz="0" w:space="0" w:color="auto"/>
                            <w:bottom w:val="none" w:sz="0" w:space="0" w:color="auto"/>
                            <w:right w:val="none" w:sz="0" w:space="0" w:color="auto"/>
                          </w:divBdr>
                        </w:div>
                        <w:div w:id="415368227">
                          <w:marLeft w:val="0"/>
                          <w:marRight w:val="0"/>
                          <w:marTop w:val="0"/>
                          <w:marBottom w:val="0"/>
                          <w:divBdr>
                            <w:top w:val="none" w:sz="0" w:space="0" w:color="auto"/>
                            <w:left w:val="none" w:sz="0" w:space="0" w:color="auto"/>
                            <w:bottom w:val="none" w:sz="0" w:space="0" w:color="auto"/>
                            <w:right w:val="none" w:sz="0" w:space="0" w:color="auto"/>
                          </w:divBdr>
                        </w:div>
                        <w:div w:id="1100682325">
                          <w:marLeft w:val="0"/>
                          <w:marRight w:val="0"/>
                          <w:marTop w:val="0"/>
                          <w:marBottom w:val="0"/>
                          <w:divBdr>
                            <w:top w:val="none" w:sz="0" w:space="0" w:color="auto"/>
                            <w:left w:val="none" w:sz="0" w:space="0" w:color="auto"/>
                            <w:bottom w:val="none" w:sz="0" w:space="0" w:color="auto"/>
                            <w:right w:val="none" w:sz="0" w:space="0" w:color="auto"/>
                          </w:divBdr>
                        </w:div>
                        <w:div w:id="377121545">
                          <w:marLeft w:val="0"/>
                          <w:marRight w:val="0"/>
                          <w:marTop w:val="0"/>
                          <w:marBottom w:val="0"/>
                          <w:divBdr>
                            <w:top w:val="none" w:sz="0" w:space="0" w:color="auto"/>
                            <w:left w:val="none" w:sz="0" w:space="0" w:color="auto"/>
                            <w:bottom w:val="none" w:sz="0" w:space="0" w:color="auto"/>
                            <w:right w:val="none" w:sz="0" w:space="0" w:color="auto"/>
                          </w:divBdr>
                        </w:div>
                        <w:div w:id="1505631319">
                          <w:marLeft w:val="0"/>
                          <w:marRight w:val="0"/>
                          <w:marTop w:val="0"/>
                          <w:marBottom w:val="0"/>
                          <w:divBdr>
                            <w:top w:val="none" w:sz="0" w:space="0" w:color="auto"/>
                            <w:left w:val="none" w:sz="0" w:space="0" w:color="auto"/>
                            <w:bottom w:val="none" w:sz="0" w:space="0" w:color="auto"/>
                            <w:right w:val="none" w:sz="0" w:space="0" w:color="auto"/>
                          </w:divBdr>
                        </w:div>
                        <w:div w:id="1366253247">
                          <w:marLeft w:val="0"/>
                          <w:marRight w:val="0"/>
                          <w:marTop w:val="0"/>
                          <w:marBottom w:val="0"/>
                          <w:divBdr>
                            <w:top w:val="none" w:sz="0" w:space="0" w:color="auto"/>
                            <w:left w:val="none" w:sz="0" w:space="0" w:color="auto"/>
                            <w:bottom w:val="none" w:sz="0" w:space="0" w:color="auto"/>
                            <w:right w:val="none" w:sz="0" w:space="0" w:color="auto"/>
                          </w:divBdr>
                        </w:div>
                        <w:div w:id="1719936891">
                          <w:marLeft w:val="0"/>
                          <w:marRight w:val="0"/>
                          <w:marTop w:val="0"/>
                          <w:marBottom w:val="0"/>
                          <w:divBdr>
                            <w:top w:val="none" w:sz="0" w:space="0" w:color="auto"/>
                            <w:left w:val="none" w:sz="0" w:space="0" w:color="auto"/>
                            <w:bottom w:val="none" w:sz="0" w:space="0" w:color="auto"/>
                            <w:right w:val="none" w:sz="0" w:space="0" w:color="auto"/>
                          </w:divBdr>
                        </w:div>
                        <w:div w:id="651909025">
                          <w:marLeft w:val="0"/>
                          <w:marRight w:val="0"/>
                          <w:marTop w:val="0"/>
                          <w:marBottom w:val="0"/>
                          <w:divBdr>
                            <w:top w:val="none" w:sz="0" w:space="0" w:color="auto"/>
                            <w:left w:val="none" w:sz="0" w:space="0" w:color="auto"/>
                            <w:bottom w:val="none" w:sz="0" w:space="0" w:color="auto"/>
                            <w:right w:val="none" w:sz="0" w:space="0" w:color="auto"/>
                          </w:divBdr>
                        </w:div>
                        <w:div w:id="1866015310">
                          <w:marLeft w:val="0"/>
                          <w:marRight w:val="0"/>
                          <w:marTop w:val="0"/>
                          <w:marBottom w:val="0"/>
                          <w:divBdr>
                            <w:top w:val="none" w:sz="0" w:space="0" w:color="auto"/>
                            <w:left w:val="none" w:sz="0" w:space="0" w:color="auto"/>
                            <w:bottom w:val="none" w:sz="0" w:space="0" w:color="auto"/>
                            <w:right w:val="none" w:sz="0" w:space="0" w:color="auto"/>
                          </w:divBdr>
                        </w:div>
                        <w:div w:id="501242971">
                          <w:marLeft w:val="0"/>
                          <w:marRight w:val="0"/>
                          <w:marTop w:val="0"/>
                          <w:marBottom w:val="0"/>
                          <w:divBdr>
                            <w:top w:val="none" w:sz="0" w:space="0" w:color="auto"/>
                            <w:left w:val="none" w:sz="0" w:space="0" w:color="auto"/>
                            <w:bottom w:val="none" w:sz="0" w:space="0" w:color="auto"/>
                            <w:right w:val="none" w:sz="0" w:space="0" w:color="auto"/>
                          </w:divBdr>
                        </w:div>
                        <w:div w:id="835417415">
                          <w:marLeft w:val="0"/>
                          <w:marRight w:val="0"/>
                          <w:marTop w:val="0"/>
                          <w:marBottom w:val="0"/>
                          <w:divBdr>
                            <w:top w:val="none" w:sz="0" w:space="0" w:color="auto"/>
                            <w:left w:val="none" w:sz="0" w:space="0" w:color="auto"/>
                            <w:bottom w:val="none" w:sz="0" w:space="0" w:color="auto"/>
                            <w:right w:val="none" w:sz="0" w:space="0" w:color="auto"/>
                          </w:divBdr>
                        </w:div>
                        <w:div w:id="1118597819">
                          <w:marLeft w:val="0"/>
                          <w:marRight w:val="0"/>
                          <w:marTop w:val="0"/>
                          <w:marBottom w:val="0"/>
                          <w:divBdr>
                            <w:top w:val="none" w:sz="0" w:space="0" w:color="auto"/>
                            <w:left w:val="none" w:sz="0" w:space="0" w:color="auto"/>
                            <w:bottom w:val="none" w:sz="0" w:space="0" w:color="auto"/>
                            <w:right w:val="none" w:sz="0" w:space="0" w:color="auto"/>
                          </w:divBdr>
                        </w:div>
                        <w:div w:id="634065540">
                          <w:marLeft w:val="0"/>
                          <w:marRight w:val="0"/>
                          <w:marTop w:val="0"/>
                          <w:marBottom w:val="0"/>
                          <w:divBdr>
                            <w:top w:val="none" w:sz="0" w:space="0" w:color="auto"/>
                            <w:left w:val="none" w:sz="0" w:space="0" w:color="auto"/>
                            <w:bottom w:val="none" w:sz="0" w:space="0" w:color="auto"/>
                            <w:right w:val="none" w:sz="0" w:space="0" w:color="auto"/>
                          </w:divBdr>
                        </w:div>
                        <w:div w:id="1687095923">
                          <w:marLeft w:val="0"/>
                          <w:marRight w:val="0"/>
                          <w:marTop w:val="0"/>
                          <w:marBottom w:val="0"/>
                          <w:divBdr>
                            <w:top w:val="none" w:sz="0" w:space="0" w:color="auto"/>
                            <w:left w:val="none" w:sz="0" w:space="0" w:color="auto"/>
                            <w:bottom w:val="none" w:sz="0" w:space="0" w:color="auto"/>
                            <w:right w:val="none" w:sz="0" w:space="0" w:color="auto"/>
                          </w:divBdr>
                        </w:div>
                        <w:div w:id="1895122335">
                          <w:marLeft w:val="0"/>
                          <w:marRight w:val="0"/>
                          <w:marTop w:val="0"/>
                          <w:marBottom w:val="0"/>
                          <w:divBdr>
                            <w:top w:val="none" w:sz="0" w:space="0" w:color="auto"/>
                            <w:left w:val="none" w:sz="0" w:space="0" w:color="auto"/>
                            <w:bottom w:val="none" w:sz="0" w:space="0" w:color="auto"/>
                            <w:right w:val="none" w:sz="0" w:space="0" w:color="auto"/>
                          </w:divBdr>
                        </w:div>
                        <w:div w:id="2033921830">
                          <w:marLeft w:val="0"/>
                          <w:marRight w:val="0"/>
                          <w:marTop w:val="0"/>
                          <w:marBottom w:val="0"/>
                          <w:divBdr>
                            <w:top w:val="none" w:sz="0" w:space="0" w:color="auto"/>
                            <w:left w:val="none" w:sz="0" w:space="0" w:color="auto"/>
                            <w:bottom w:val="none" w:sz="0" w:space="0" w:color="auto"/>
                            <w:right w:val="none" w:sz="0" w:space="0" w:color="auto"/>
                          </w:divBdr>
                        </w:div>
                        <w:div w:id="1409182648">
                          <w:marLeft w:val="0"/>
                          <w:marRight w:val="0"/>
                          <w:marTop w:val="0"/>
                          <w:marBottom w:val="0"/>
                          <w:divBdr>
                            <w:top w:val="none" w:sz="0" w:space="0" w:color="auto"/>
                            <w:left w:val="none" w:sz="0" w:space="0" w:color="auto"/>
                            <w:bottom w:val="none" w:sz="0" w:space="0" w:color="auto"/>
                            <w:right w:val="none" w:sz="0" w:space="0" w:color="auto"/>
                          </w:divBdr>
                        </w:div>
                        <w:div w:id="742796459">
                          <w:marLeft w:val="0"/>
                          <w:marRight w:val="0"/>
                          <w:marTop w:val="0"/>
                          <w:marBottom w:val="0"/>
                          <w:divBdr>
                            <w:top w:val="none" w:sz="0" w:space="0" w:color="auto"/>
                            <w:left w:val="none" w:sz="0" w:space="0" w:color="auto"/>
                            <w:bottom w:val="none" w:sz="0" w:space="0" w:color="auto"/>
                            <w:right w:val="none" w:sz="0" w:space="0" w:color="auto"/>
                          </w:divBdr>
                        </w:div>
                        <w:div w:id="679116523">
                          <w:marLeft w:val="0"/>
                          <w:marRight w:val="0"/>
                          <w:marTop w:val="0"/>
                          <w:marBottom w:val="0"/>
                          <w:divBdr>
                            <w:top w:val="none" w:sz="0" w:space="0" w:color="auto"/>
                            <w:left w:val="none" w:sz="0" w:space="0" w:color="auto"/>
                            <w:bottom w:val="none" w:sz="0" w:space="0" w:color="auto"/>
                            <w:right w:val="none" w:sz="0" w:space="0" w:color="auto"/>
                          </w:divBdr>
                          <w:divsChild>
                            <w:div w:id="831994084">
                              <w:marLeft w:val="0"/>
                              <w:marRight w:val="0"/>
                              <w:marTop w:val="0"/>
                              <w:marBottom w:val="0"/>
                              <w:divBdr>
                                <w:top w:val="none" w:sz="0" w:space="0" w:color="auto"/>
                                <w:left w:val="none" w:sz="0" w:space="0" w:color="auto"/>
                                <w:bottom w:val="none" w:sz="0" w:space="0" w:color="auto"/>
                                <w:right w:val="none" w:sz="0" w:space="0" w:color="auto"/>
                              </w:divBdr>
                            </w:div>
                          </w:divsChild>
                        </w:div>
                        <w:div w:id="559750678">
                          <w:marLeft w:val="0"/>
                          <w:marRight w:val="0"/>
                          <w:marTop w:val="0"/>
                          <w:marBottom w:val="0"/>
                          <w:divBdr>
                            <w:top w:val="none" w:sz="0" w:space="0" w:color="auto"/>
                            <w:left w:val="none" w:sz="0" w:space="0" w:color="auto"/>
                            <w:bottom w:val="none" w:sz="0" w:space="0" w:color="auto"/>
                            <w:right w:val="none" w:sz="0" w:space="0" w:color="auto"/>
                          </w:divBdr>
                        </w:div>
                        <w:div w:id="1088887577">
                          <w:marLeft w:val="0"/>
                          <w:marRight w:val="0"/>
                          <w:marTop w:val="0"/>
                          <w:marBottom w:val="0"/>
                          <w:divBdr>
                            <w:top w:val="none" w:sz="0" w:space="0" w:color="auto"/>
                            <w:left w:val="none" w:sz="0" w:space="0" w:color="auto"/>
                            <w:bottom w:val="none" w:sz="0" w:space="0" w:color="auto"/>
                            <w:right w:val="none" w:sz="0" w:space="0" w:color="auto"/>
                          </w:divBdr>
                        </w:div>
                        <w:div w:id="751706885">
                          <w:marLeft w:val="0"/>
                          <w:marRight w:val="0"/>
                          <w:marTop w:val="0"/>
                          <w:marBottom w:val="0"/>
                          <w:divBdr>
                            <w:top w:val="none" w:sz="0" w:space="0" w:color="auto"/>
                            <w:left w:val="none" w:sz="0" w:space="0" w:color="auto"/>
                            <w:bottom w:val="none" w:sz="0" w:space="0" w:color="auto"/>
                            <w:right w:val="none" w:sz="0" w:space="0" w:color="auto"/>
                          </w:divBdr>
                        </w:div>
                        <w:div w:id="2139376284">
                          <w:marLeft w:val="0"/>
                          <w:marRight w:val="0"/>
                          <w:marTop w:val="0"/>
                          <w:marBottom w:val="0"/>
                          <w:divBdr>
                            <w:top w:val="none" w:sz="0" w:space="0" w:color="auto"/>
                            <w:left w:val="none" w:sz="0" w:space="0" w:color="auto"/>
                            <w:bottom w:val="none" w:sz="0" w:space="0" w:color="auto"/>
                            <w:right w:val="none" w:sz="0" w:space="0" w:color="auto"/>
                          </w:divBdr>
                        </w:div>
                        <w:div w:id="1815102514">
                          <w:marLeft w:val="0"/>
                          <w:marRight w:val="0"/>
                          <w:marTop w:val="0"/>
                          <w:marBottom w:val="0"/>
                          <w:divBdr>
                            <w:top w:val="none" w:sz="0" w:space="0" w:color="auto"/>
                            <w:left w:val="none" w:sz="0" w:space="0" w:color="auto"/>
                            <w:bottom w:val="none" w:sz="0" w:space="0" w:color="auto"/>
                            <w:right w:val="none" w:sz="0" w:space="0" w:color="auto"/>
                          </w:divBdr>
                        </w:div>
                        <w:div w:id="1498694684">
                          <w:marLeft w:val="0"/>
                          <w:marRight w:val="0"/>
                          <w:marTop w:val="0"/>
                          <w:marBottom w:val="0"/>
                          <w:divBdr>
                            <w:top w:val="none" w:sz="0" w:space="0" w:color="auto"/>
                            <w:left w:val="none" w:sz="0" w:space="0" w:color="auto"/>
                            <w:bottom w:val="none" w:sz="0" w:space="0" w:color="auto"/>
                            <w:right w:val="none" w:sz="0" w:space="0" w:color="auto"/>
                          </w:divBdr>
                        </w:div>
                        <w:div w:id="41445540">
                          <w:marLeft w:val="0"/>
                          <w:marRight w:val="0"/>
                          <w:marTop w:val="0"/>
                          <w:marBottom w:val="0"/>
                          <w:divBdr>
                            <w:top w:val="none" w:sz="0" w:space="0" w:color="auto"/>
                            <w:left w:val="none" w:sz="0" w:space="0" w:color="auto"/>
                            <w:bottom w:val="none" w:sz="0" w:space="0" w:color="auto"/>
                            <w:right w:val="none" w:sz="0" w:space="0" w:color="auto"/>
                          </w:divBdr>
                        </w:div>
                        <w:div w:id="2112968227">
                          <w:marLeft w:val="0"/>
                          <w:marRight w:val="0"/>
                          <w:marTop w:val="0"/>
                          <w:marBottom w:val="0"/>
                          <w:divBdr>
                            <w:top w:val="none" w:sz="0" w:space="0" w:color="auto"/>
                            <w:left w:val="none" w:sz="0" w:space="0" w:color="auto"/>
                            <w:bottom w:val="none" w:sz="0" w:space="0" w:color="auto"/>
                            <w:right w:val="none" w:sz="0" w:space="0" w:color="auto"/>
                          </w:divBdr>
                        </w:div>
                        <w:div w:id="5762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00678">
      <w:bodyDiv w:val="1"/>
      <w:marLeft w:val="0"/>
      <w:marRight w:val="0"/>
      <w:marTop w:val="0"/>
      <w:marBottom w:val="0"/>
      <w:divBdr>
        <w:top w:val="none" w:sz="0" w:space="0" w:color="auto"/>
        <w:left w:val="none" w:sz="0" w:space="0" w:color="auto"/>
        <w:bottom w:val="none" w:sz="0" w:space="0" w:color="auto"/>
        <w:right w:val="none" w:sz="0" w:space="0" w:color="auto"/>
      </w:divBdr>
      <w:divsChild>
        <w:div w:id="2129007108">
          <w:marLeft w:val="0"/>
          <w:marRight w:val="0"/>
          <w:marTop w:val="0"/>
          <w:marBottom w:val="0"/>
          <w:divBdr>
            <w:top w:val="none" w:sz="0" w:space="0" w:color="auto"/>
            <w:left w:val="none" w:sz="0" w:space="0" w:color="auto"/>
            <w:bottom w:val="none" w:sz="0" w:space="0" w:color="auto"/>
            <w:right w:val="none" w:sz="0" w:space="0" w:color="auto"/>
          </w:divBdr>
          <w:divsChild>
            <w:div w:id="69892585">
              <w:marLeft w:val="0"/>
              <w:marRight w:val="0"/>
              <w:marTop w:val="0"/>
              <w:marBottom w:val="0"/>
              <w:divBdr>
                <w:top w:val="single" w:sz="6" w:space="0" w:color="A6A6A6"/>
                <w:left w:val="single" w:sz="6" w:space="0" w:color="A6A6A6"/>
                <w:bottom w:val="single" w:sz="6" w:space="0" w:color="A6A6A6"/>
                <w:right w:val="single" w:sz="6" w:space="0" w:color="A6A6A6"/>
              </w:divBdr>
              <w:divsChild>
                <w:div w:id="2052609634">
                  <w:marLeft w:val="0"/>
                  <w:marRight w:val="0"/>
                  <w:marTop w:val="0"/>
                  <w:marBottom w:val="0"/>
                  <w:divBdr>
                    <w:top w:val="none" w:sz="0" w:space="0" w:color="auto"/>
                    <w:left w:val="none" w:sz="0" w:space="0" w:color="auto"/>
                    <w:bottom w:val="none" w:sz="0" w:space="0" w:color="auto"/>
                    <w:right w:val="none" w:sz="0" w:space="0" w:color="auto"/>
                  </w:divBdr>
                  <w:divsChild>
                    <w:div w:id="2274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654457250">
      <w:bodyDiv w:val="1"/>
      <w:marLeft w:val="0"/>
      <w:marRight w:val="0"/>
      <w:marTop w:val="0"/>
      <w:marBottom w:val="0"/>
      <w:divBdr>
        <w:top w:val="none" w:sz="0" w:space="0" w:color="auto"/>
        <w:left w:val="none" w:sz="0" w:space="0" w:color="auto"/>
        <w:bottom w:val="none" w:sz="0" w:space="0" w:color="auto"/>
        <w:right w:val="none" w:sz="0" w:space="0" w:color="auto"/>
      </w:divBdr>
    </w:div>
    <w:div w:id="662851752">
      <w:bodyDiv w:val="1"/>
      <w:marLeft w:val="0"/>
      <w:marRight w:val="0"/>
      <w:marTop w:val="0"/>
      <w:marBottom w:val="0"/>
      <w:divBdr>
        <w:top w:val="none" w:sz="0" w:space="0" w:color="auto"/>
        <w:left w:val="none" w:sz="0" w:space="0" w:color="auto"/>
        <w:bottom w:val="none" w:sz="0" w:space="0" w:color="auto"/>
        <w:right w:val="none" w:sz="0" w:space="0" w:color="auto"/>
      </w:divBdr>
      <w:divsChild>
        <w:div w:id="562448063">
          <w:marLeft w:val="0"/>
          <w:marRight w:val="0"/>
          <w:marTop w:val="0"/>
          <w:marBottom w:val="0"/>
          <w:divBdr>
            <w:top w:val="none" w:sz="0" w:space="0" w:color="auto"/>
            <w:left w:val="none" w:sz="0" w:space="0" w:color="auto"/>
            <w:bottom w:val="none" w:sz="0" w:space="0" w:color="auto"/>
            <w:right w:val="none" w:sz="0" w:space="0" w:color="auto"/>
          </w:divBdr>
          <w:divsChild>
            <w:div w:id="190462264">
              <w:marLeft w:val="0"/>
              <w:marRight w:val="0"/>
              <w:marTop w:val="0"/>
              <w:marBottom w:val="0"/>
              <w:divBdr>
                <w:top w:val="single" w:sz="6" w:space="0" w:color="A6A6A6"/>
                <w:left w:val="single" w:sz="6" w:space="0" w:color="A6A6A6"/>
                <w:bottom w:val="single" w:sz="6" w:space="0" w:color="A6A6A6"/>
                <w:right w:val="single" w:sz="6" w:space="0" w:color="A6A6A6"/>
              </w:divBdr>
              <w:divsChild>
                <w:div w:id="1925332286">
                  <w:marLeft w:val="0"/>
                  <w:marRight w:val="0"/>
                  <w:marTop w:val="0"/>
                  <w:marBottom w:val="0"/>
                  <w:divBdr>
                    <w:top w:val="none" w:sz="0" w:space="0" w:color="auto"/>
                    <w:left w:val="none" w:sz="0" w:space="0" w:color="auto"/>
                    <w:bottom w:val="none" w:sz="0" w:space="0" w:color="auto"/>
                    <w:right w:val="none" w:sz="0" w:space="0" w:color="auto"/>
                  </w:divBdr>
                  <w:divsChild>
                    <w:div w:id="687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9071">
      <w:bodyDiv w:val="1"/>
      <w:marLeft w:val="0"/>
      <w:marRight w:val="0"/>
      <w:marTop w:val="0"/>
      <w:marBottom w:val="0"/>
      <w:divBdr>
        <w:top w:val="none" w:sz="0" w:space="0" w:color="auto"/>
        <w:left w:val="none" w:sz="0" w:space="0" w:color="auto"/>
        <w:bottom w:val="none" w:sz="0" w:space="0" w:color="auto"/>
        <w:right w:val="none" w:sz="0" w:space="0" w:color="auto"/>
      </w:divBdr>
    </w:div>
    <w:div w:id="675617205">
      <w:bodyDiv w:val="1"/>
      <w:marLeft w:val="0"/>
      <w:marRight w:val="0"/>
      <w:marTop w:val="0"/>
      <w:marBottom w:val="0"/>
      <w:divBdr>
        <w:top w:val="none" w:sz="0" w:space="0" w:color="auto"/>
        <w:left w:val="none" w:sz="0" w:space="0" w:color="auto"/>
        <w:bottom w:val="none" w:sz="0" w:space="0" w:color="auto"/>
        <w:right w:val="none" w:sz="0" w:space="0" w:color="auto"/>
      </w:divBdr>
      <w:divsChild>
        <w:div w:id="1832793750">
          <w:marLeft w:val="0"/>
          <w:marRight w:val="0"/>
          <w:marTop w:val="0"/>
          <w:marBottom w:val="0"/>
          <w:divBdr>
            <w:top w:val="none" w:sz="0" w:space="0" w:color="auto"/>
            <w:left w:val="none" w:sz="0" w:space="0" w:color="auto"/>
            <w:bottom w:val="none" w:sz="0" w:space="0" w:color="auto"/>
            <w:right w:val="none" w:sz="0" w:space="0" w:color="auto"/>
          </w:divBdr>
          <w:divsChild>
            <w:div w:id="67925393">
              <w:marLeft w:val="0"/>
              <w:marRight w:val="0"/>
              <w:marTop w:val="0"/>
              <w:marBottom w:val="0"/>
              <w:divBdr>
                <w:top w:val="single" w:sz="6" w:space="0" w:color="A6A6A6"/>
                <w:left w:val="single" w:sz="6" w:space="0" w:color="A6A6A6"/>
                <w:bottom w:val="single" w:sz="6" w:space="0" w:color="A6A6A6"/>
                <w:right w:val="single" w:sz="6" w:space="0" w:color="A6A6A6"/>
              </w:divBdr>
              <w:divsChild>
                <w:div w:id="2009749664">
                  <w:marLeft w:val="0"/>
                  <w:marRight w:val="0"/>
                  <w:marTop w:val="0"/>
                  <w:marBottom w:val="0"/>
                  <w:divBdr>
                    <w:top w:val="none" w:sz="0" w:space="0" w:color="auto"/>
                    <w:left w:val="none" w:sz="0" w:space="0" w:color="auto"/>
                    <w:bottom w:val="none" w:sz="0" w:space="0" w:color="auto"/>
                    <w:right w:val="none" w:sz="0" w:space="0" w:color="auto"/>
                  </w:divBdr>
                  <w:divsChild>
                    <w:div w:id="17651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790248123">
      <w:bodyDiv w:val="1"/>
      <w:marLeft w:val="0"/>
      <w:marRight w:val="0"/>
      <w:marTop w:val="0"/>
      <w:marBottom w:val="0"/>
      <w:divBdr>
        <w:top w:val="none" w:sz="0" w:space="0" w:color="auto"/>
        <w:left w:val="none" w:sz="0" w:space="0" w:color="auto"/>
        <w:bottom w:val="none" w:sz="0" w:space="0" w:color="auto"/>
        <w:right w:val="none" w:sz="0" w:space="0" w:color="auto"/>
      </w:divBdr>
      <w:divsChild>
        <w:div w:id="979771185">
          <w:marLeft w:val="0"/>
          <w:marRight w:val="0"/>
          <w:marTop w:val="0"/>
          <w:marBottom w:val="0"/>
          <w:divBdr>
            <w:top w:val="none" w:sz="0" w:space="0" w:color="auto"/>
            <w:left w:val="none" w:sz="0" w:space="0" w:color="auto"/>
            <w:bottom w:val="none" w:sz="0" w:space="0" w:color="auto"/>
            <w:right w:val="none" w:sz="0" w:space="0" w:color="auto"/>
          </w:divBdr>
          <w:divsChild>
            <w:div w:id="1862668864">
              <w:marLeft w:val="0"/>
              <w:marRight w:val="0"/>
              <w:marTop w:val="0"/>
              <w:marBottom w:val="0"/>
              <w:divBdr>
                <w:top w:val="single" w:sz="6" w:space="0" w:color="A6A6A6"/>
                <w:left w:val="single" w:sz="6" w:space="0" w:color="A6A6A6"/>
                <w:bottom w:val="single" w:sz="6" w:space="0" w:color="A6A6A6"/>
                <w:right w:val="single" w:sz="6" w:space="0" w:color="A6A6A6"/>
              </w:divBdr>
              <w:divsChild>
                <w:div w:id="506939443">
                  <w:marLeft w:val="0"/>
                  <w:marRight w:val="0"/>
                  <w:marTop w:val="0"/>
                  <w:marBottom w:val="0"/>
                  <w:divBdr>
                    <w:top w:val="none" w:sz="0" w:space="0" w:color="auto"/>
                    <w:left w:val="none" w:sz="0" w:space="0" w:color="auto"/>
                    <w:bottom w:val="none" w:sz="0" w:space="0" w:color="auto"/>
                    <w:right w:val="none" w:sz="0" w:space="0" w:color="auto"/>
                  </w:divBdr>
                  <w:divsChild>
                    <w:div w:id="13482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4659">
      <w:bodyDiv w:val="1"/>
      <w:marLeft w:val="0"/>
      <w:marRight w:val="0"/>
      <w:marTop w:val="0"/>
      <w:marBottom w:val="0"/>
      <w:divBdr>
        <w:top w:val="none" w:sz="0" w:space="0" w:color="auto"/>
        <w:left w:val="none" w:sz="0" w:space="0" w:color="auto"/>
        <w:bottom w:val="none" w:sz="0" w:space="0" w:color="auto"/>
        <w:right w:val="none" w:sz="0" w:space="0" w:color="auto"/>
      </w:divBdr>
    </w:div>
    <w:div w:id="856624952">
      <w:bodyDiv w:val="1"/>
      <w:marLeft w:val="0"/>
      <w:marRight w:val="0"/>
      <w:marTop w:val="0"/>
      <w:marBottom w:val="0"/>
      <w:divBdr>
        <w:top w:val="none" w:sz="0" w:space="0" w:color="auto"/>
        <w:left w:val="none" w:sz="0" w:space="0" w:color="auto"/>
        <w:bottom w:val="none" w:sz="0" w:space="0" w:color="auto"/>
        <w:right w:val="none" w:sz="0" w:space="0" w:color="auto"/>
      </w:divBdr>
    </w:div>
    <w:div w:id="933435543">
      <w:bodyDiv w:val="1"/>
      <w:marLeft w:val="0"/>
      <w:marRight w:val="0"/>
      <w:marTop w:val="0"/>
      <w:marBottom w:val="0"/>
      <w:divBdr>
        <w:top w:val="none" w:sz="0" w:space="0" w:color="auto"/>
        <w:left w:val="none" w:sz="0" w:space="0" w:color="auto"/>
        <w:bottom w:val="none" w:sz="0" w:space="0" w:color="auto"/>
        <w:right w:val="none" w:sz="0" w:space="0" w:color="auto"/>
      </w:divBdr>
      <w:divsChild>
        <w:div w:id="338241043">
          <w:marLeft w:val="0"/>
          <w:marRight w:val="0"/>
          <w:marTop w:val="0"/>
          <w:marBottom w:val="0"/>
          <w:divBdr>
            <w:top w:val="none" w:sz="0" w:space="0" w:color="auto"/>
            <w:left w:val="none" w:sz="0" w:space="0" w:color="auto"/>
            <w:bottom w:val="none" w:sz="0" w:space="0" w:color="auto"/>
            <w:right w:val="none" w:sz="0" w:space="0" w:color="auto"/>
          </w:divBdr>
          <w:divsChild>
            <w:div w:id="520364061">
              <w:marLeft w:val="0"/>
              <w:marRight w:val="0"/>
              <w:marTop w:val="0"/>
              <w:marBottom w:val="0"/>
              <w:divBdr>
                <w:top w:val="single" w:sz="6" w:space="0" w:color="A6A6A6"/>
                <w:left w:val="single" w:sz="6" w:space="0" w:color="A6A6A6"/>
                <w:bottom w:val="single" w:sz="6" w:space="0" w:color="A6A6A6"/>
                <w:right w:val="single" w:sz="6" w:space="0" w:color="A6A6A6"/>
              </w:divBdr>
              <w:divsChild>
                <w:div w:id="1621378497">
                  <w:marLeft w:val="0"/>
                  <w:marRight w:val="0"/>
                  <w:marTop w:val="0"/>
                  <w:marBottom w:val="0"/>
                  <w:divBdr>
                    <w:top w:val="none" w:sz="0" w:space="0" w:color="auto"/>
                    <w:left w:val="none" w:sz="0" w:space="0" w:color="auto"/>
                    <w:bottom w:val="none" w:sz="0" w:space="0" w:color="auto"/>
                    <w:right w:val="none" w:sz="0" w:space="0" w:color="auto"/>
                  </w:divBdr>
                  <w:divsChild>
                    <w:div w:id="1582789763">
                      <w:marLeft w:val="0"/>
                      <w:marRight w:val="0"/>
                      <w:marTop w:val="0"/>
                      <w:marBottom w:val="0"/>
                      <w:divBdr>
                        <w:top w:val="none" w:sz="0" w:space="0" w:color="auto"/>
                        <w:left w:val="none" w:sz="0" w:space="0" w:color="auto"/>
                        <w:bottom w:val="none" w:sz="0" w:space="0" w:color="auto"/>
                        <w:right w:val="none" w:sz="0" w:space="0" w:color="auto"/>
                      </w:divBdr>
                    </w:div>
                    <w:div w:id="1776515708">
                      <w:marLeft w:val="0"/>
                      <w:marRight w:val="0"/>
                      <w:marTop w:val="0"/>
                      <w:marBottom w:val="0"/>
                      <w:divBdr>
                        <w:top w:val="none" w:sz="0" w:space="0" w:color="auto"/>
                        <w:left w:val="none" w:sz="0" w:space="0" w:color="auto"/>
                        <w:bottom w:val="none" w:sz="0" w:space="0" w:color="auto"/>
                        <w:right w:val="none" w:sz="0" w:space="0" w:color="auto"/>
                      </w:divBdr>
                    </w:div>
                    <w:div w:id="439842856">
                      <w:marLeft w:val="0"/>
                      <w:marRight w:val="0"/>
                      <w:marTop w:val="0"/>
                      <w:marBottom w:val="0"/>
                      <w:divBdr>
                        <w:top w:val="none" w:sz="0" w:space="0" w:color="auto"/>
                        <w:left w:val="none" w:sz="0" w:space="0" w:color="auto"/>
                        <w:bottom w:val="none" w:sz="0" w:space="0" w:color="auto"/>
                        <w:right w:val="none" w:sz="0" w:space="0" w:color="auto"/>
                      </w:divBdr>
                    </w:div>
                    <w:div w:id="1419475341">
                      <w:marLeft w:val="0"/>
                      <w:marRight w:val="0"/>
                      <w:marTop w:val="0"/>
                      <w:marBottom w:val="0"/>
                      <w:divBdr>
                        <w:top w:val="none" w:sz="0" w:space="0" w:color="auto"/>
                        <w:left w:val="none" w:sz="0" w:space="0" w:color="auto"/>
                        <w:bottom w:val="none" w:sz="0" w:space="0" w:color="auto"/>
                        <w:right w:val="none" w:sz="0" w:space="0" w:color="auto"/>
                      </w:divBdr>
                    </w:div>
                    <w:div w:id="837037084">
                      <w:marLeft w:val="0"/>
                      <w:marRight w:val="0"/>
                      <w:marTop w:val="0"/>
                      <w:marBottom w:val="0"/>
                      <w:divBdr>
                        <w:top w:val="none" w:sz="0" w:space="0" w:color="auto"/>
                        <w:left w:val="none" w:sz="0" w:space="0" w:color="auto"/>
                        <w:bottom w:val="none" w:sz="0" w:space="0" w:color="auto"/>
                        <w:right w:val="none" w:sz="0" w:space="0" w:color="auto"/>
                      </w:divBdr>
                    </w:div>
                    <w:div w:id="839778978">
                      <w:marLeft w:val="0"/>
                      <w:marRight w:val="0"/>
                      <w:marTop w:val="0"/>
                      <w:marBottom w:val="0"/>
                      <w:divBdr>
                        <w:top w:val="none" w:sz="0" w:space="0" w:color="auto"/>
                        <w:left w:val="none" w:sz="0" w:space="0" w:color="auto"/>
                        <w:bottom w:val="none" w:sz="0" w:space="0" w:color="auto"/>
                        <w:right w:val="none" w:sz="0" w:space="0" w:color="auto"/>
                      </w:divBdr>
                    </w:div>
                    <w:div w:id="451441955">
                      <w:marLeft w:val="0"/>
                      <w:marRight w:val="0"/>
                      <w:marTop w:val="0"/>
                      <w:marBottom w:val="0"/>
                      <w:divBdr>
                        <w:top w:val="none" w:sz="0" w:space="0" w:color="auto"/>
                        <w:left w:val="none" w:sz="0" w:space="0" w:color="auto"/>
                        <w:bottom w:val="none" w:sz="0" w:space="0" w:color="auto"/>
                        <w:right w:val="none" w:sz="0" w:space="0" w:color="auto"/>
                      </w:divBdr>
                    </w:div>
                    <w:div w:id="1526480739">
                      <w:marLeft w:val="0"/>
                      <w:marRight w:val="0"/>
                      <w:marTop w:val="0"/>
                      <w:marBottom w:val="0"/>
                      <w:divBdr>
                        <w:top w:val="none" w:sz="0" w:space="0" w:color="auto"/>
                        <w:left w:val="none" w:sz="0" w:space="0" w:color="auto"/>
                        <w:bottom w:val="none" w:sz="0" w:space="0" w:color="auto"/>
                        <w:right w:val="none" w:sz="0" w:space="0" w:color="auto"/>
                      </w:divBdr>
                    </w:div>
                    <w:div w:id="1843277315">
                      <w:marLeft w:val="0"/>
                      <w:marRight w:val="0"/>
                      <w:marTop w:val="0"/>
                      <w:marBottom w:val="0"/>
                      <w:divBdr>
                        <w:top w:val="none" w:sz="0" w:space="0" w:color="auto"/>
                        <w:left w:val="none" w:sz="0" w:space="0" w:color="auto"/>
                        <w:bottom w:val="none" w:sz="0" w:space="0" w:color="auto"/>
                        <w:right w:val="none" w:sz="0" w:space="0" w:color="auto"/>
                      </w:divBdr>
                    </w:div>
                    <w:div w:id="998918914">
                      <w:marLeft w:val="0"/>
                      <w:marRight w:val="0"/>
                      <w:marTop w:val="0"/>
                      <w:marBottom w:val="0"/>
                      <w:divBdr>
                        <w:top w:val="none" w:sz="0" w:space="0" w:color="auto"/>
                        <w:left w:val="none" w:sz="0" w:space="0" w:color="auto"/>
                        <w:bottom w:val="none" w:sz="0" w:space="0" w:color="auto"/>
                        <w:right w:val="none" w:sz="0" w:space="0" w:color="auto"/>
                      </w:divBdr>
                    </w:div>
                    <w:div w:id="1499345109">
                      <w:marLeft w:val="0"/>
                      <w:marRight w:val="0"/>
                      <w:marTop w:val="0"/>
                      <w:marBottom w:val="0"/>
                      <w:divBdr>
                        <w:top w:val="none" w:sz="0" w:space="0" w:color="auto"/>
                        <w:left w:val="none" w:sz="0" w:space="0" w:color="auto"/>
                        <w:bottom w:val="none" w:sz="0" w:space="0" w:color="auto"/>
                        <w:right w:val="none" w:sz="0" w:space="0" w:color="auto"/>
                      </w:divBdr>
                    </w:div>
                    <w:div w:id="14889694">
                      <w:marLeft w:val="0"/>
                      <w:marRight w:val="0"/>
                      <w:marTop w:val="0"/>
                      <w:marBottom w:val="0"/>
                      <w:divBdr>
                        <w:top w:val="none" w:sz="0" w:space="0" w:color="auto"/>
                        <w:left w:val="none" w:sz="0" w:space="0" w:color="auto"/>
                        <w:bottom w:val="none" w:sz="0" w:space="0" w:color="auto"/>
                        <w:right w:val="none" w:sz="0" w:space="0" w:color="auto"/>
                      </w:divBdr>
                    </w:div>
                    <w:div w:id="1285187974">
                      <w:marLeft w:val="0"/>
                      <w:marRight w:val="0"/>
                      <w:marTop w:val="0"/>
                      <w:marBottom w:val="0"/>
                      <w:divBdr>
                        <w:top w:val="none" w:sz="0" w:space="0" w:color="auto"/>
                        <w:left w:val="none" w:sz="0" w:space="0" w:color="auto"/>
                        <w:bottom w:val="none" w:sz="0" w:space="0" w:color="auto"/>
                        <w:right w:val="none" w:sz="0" w:space="0" w:color="auto"/>
                      </w:divBdr>
                    </w:div>
                    <w:div w:id="13843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434">
      <w:bodyDiv w:val="1"/>
      <w:marLeft w:val="0"/>
      <w:marRight w:val="0"/>
      <w:marTop w:val="0"/>
      <w:marBottom w:val="0"/>
      <w:divBdr>
        <w:top w:val="none" w:sz="0" w:space="0" w:color="auto"/>
        <w:left w:val="none" w:sz="0" w:space="0" w:color="auto"/>
        <w:bottom w:val="none" w:sz="0" w:space="0" w:color="auto"/>
        <w:right w:val="none" w:sz="0" w:space="0" w:color="auto"/>
      </w:divBdr>
    </w:div>
    <w:div w:id="1049695428">
      <w:bodyDiv w:val="1"/>
      <w:marLeft w:val="0"/>
      <w:marRight w:val="0"/>
      <w:marTop w:val="0"/>
      <w:marBottom w:val="0"/>
      <w:divBdr>
        <w:top w:val="none" w:sz="0" w:space="0" w:color="auto"/>
        <w:left w:val="none" w:sz="0" w:space="0" w:color="auto"/>
        <w:bottom w:val="none" w:sz="0" w:space="0" w:color="auto"/>
        <w:right w:val="none" w:sz="0" w:space="0" w:color="auto"/>
      </w:divBdr>
      <w:divsChild>
        <w:div w:id="1367873796">
          <w:marLeft w:val="0"/>
          <w:marRight w:val="0"/>
          <w:marTop w:val="0"/>
          <w:marBottom w:val="0"/>
          <w:divBdr>
            <w:top w:val="none" w:sz="0" w:space="0" w:color="auto"/>
            <w:left w:val="none" w:sz="0" w:space="0" w:color="auto"/>
            <w:bottom w:val="none" w:sz="0" w:space="0" w:color="auto"/>
            <w:right w:val="none" w:sz="0" w:space="0" w:color="auto"/>
          </w:divBdr>
          <w:divsChild>
            <w:div w:id="703215448">
              <w:marLeft w:val="0"/>
              <w:marRight w:val="0"/>
              <w:marTop w:val="0"/>
              <w:marBottom w:val="0"/>
              <w:divBdr>
                <w:top w:val="single" w:sz="6" w:space="0" w:color="A6A6A6"/>
                <w:left w:val="single" w:sz="6" w:space="0" w:color="A6A6A6"/>
                <w:bottom w:val="single" w:sz="6" w:space="0" w:color="A6A6A6"/>
                <w:right w:val="single" w:sz="6" w:space="0" w:color="A6A6A6"/>
              </w:divBdr>
              <w:divsChild>
                <w:div w:id="1933781226">
                  <w:marLeft w:val="0"/>
                  <w:marRight w:val="0"/>
                  <w:marTop w:val="0"/>
                  <w:marBottom w:val="0"/>
                  <w:divBdr>
                    <w:top w:val="none" w:sz="0" w:space="0" w:color="auto"/>
                    <w:left w:val="none" w:sz="0" w:space="0" w:color="auto"/>
                    <w:bottom w:val="none" w:sz="0" w:space="0" w:color="auto"/>
                    <w:right w:val="none" w:sz="0" w:space="0" w:color="auto"/>
                  </w:divBdr>
                  <w:divsChild>
                    <w:div w:id="1495225052">
                      <w:marLeft w:val="0"/>
                      <w:marRight w:val="0"/>
                      <w:marTop w:val="0"/>
                      <w:marBottom w:val="0"/>
                      <w:divBdr>
                        <w:top w:val="none" w:sz="0" w:space="0" w:color="auto"/>
                        <w:left w:val="none" w:sz="0" w:space="0" w:color="auto"/>
                        <w:bottom w:val="none" w:sz="0" w:space="0" w:color="auto"/>
                        <w:right w:val="none" w:sz="0" w:space="0" w:color="auto"/>
                      </w:divBdr>
                      <w:divsChild>
                        <w:div w:id="145822800">
                          <w:marLeft w:val="0"/>
                          <w:marRight w:val="0"/>
                          <w:marTop w:val="0"/>
                          <w:marBottom w:val="0"/>
                          <w:divBdr>
                            <w:top w:val="none" w:sz="0" w:space="0" w:color="auto"/>
                            <w:left w:val="none" w:sz="0" w:space="0" w:color="auto"/>
                            <w:bottom w:val="none" w:sz="0" w:space="0" w:color="auto"/>
                            <w:right w:val="none" w:sz="0" w:space="0" w:color="auto"/>
                          </w:divBdr>
                          <w:divsChild>
                            <w:div w:id="6498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12865">
      <w:bodyDiv w:val="1"/>
      <w:marLeft w:val="0"/>
      <w:marRight w:val="0"/>
      <w:marTop w:val="0"/>
      <w:marBottom w:val="0"/>
      <w:divBdr>
        <w:top w:val="none" w:sz="0" w:space="0" w:color="auto"/>
        <w:left w:val="none" w:sz="0" w:space="0" w:color="auto"/>
        <w:bottom w:val="none" w:sz="0" w:space="0" w:color="auto"/>
        <w:right w:val="none" w:sz="0" w:space="0" w:color="auto"/>
      </w:divBdr>
    </w:div>
    <w:div w:id="1149323590">
      <w:bodyDiv w:val="1"/>
      <w:marLeft w:val="0"/>
      <w:marRight w:val="0"/>
      <w:marTop w:val="0"/>
      <w:marBottom w:val="0"/>
      <w:divBdr>
        <w:top w:val="none" w:sz="0" w:space="0" w:color="auto"/>
        <w:left w:val="none" w:sz="0" w:space="0" w:color="auto"/>
        <w:bottom w:val="none" w:sz="0" w:space="0" w:color="auto"/>
        <w:right w:val="none" w:sz="0" w:space="0" w:color="auto"/>
      </w:divBdr>
      <w:divsChild>
        <w:div w:id="1382053521">
          <w:marLeft w:val="0"/>
          <w:marRight w:val="0"/>
          <w:marTop w:val="0"/>
          <w:marBottom w:val="0"/>
          <w:divBdr>
            <w:top w:val="none" w:sz="0" w:space="0" w:color="auto"/>
            <w:left w:val="none" w:sz="0" w:space="0" w:color="auto"/>
            <w:bottom w:val="none" w:sz="0" w:space="0" w:color="auto"/>
            <w:right w:val="none" w:sz="0" w:space="0" w:color="auto"/>
          </w:divBdr>
          <w:divsChild>
            <w:div w:id="835455499">
              <w:marLeft w:val="0"/>
              <w:marRight w:val="0"/>
              <w:marTop w:val="0"/>
              <w:marBottom w:val="0"/>
              <w:divBdr>
                <w:top w:val="single" w:sz="6" w:space="0" w:color="A6A6A6"/>
                <w:left w:val="single" w:sz="6" w:space="0" w:color="A6A6A6"/>
                <w:bottom w:val="single" w:sz="6" w:space="0" w:color="A6A6A6"/>
                <w:right w:val="single" w:sz="6" w:space="0" w:color="A6A6A6"/>
              </w:divBdr>
              <w:divsChild>
                <w:div w:id="1672175280">
                  <w:marLeft w:val="0"/>
                  <w:marRight w:val="0"/>
                  <w:marTop w:val="0"/>
                  <w:marBottom w:val="0"/>
                  <w:divBdr>
                    <w:top w:val="none" w:sz="0" w:space="0" w:color="auto"/>
                    <w:left w:val="none" w:sz="0" w:space="0" w:color="auto"/>
                    <w:bottom w:val="none" w:sz="0" w:space="0" w:color="auto"/>
                    <w:right w:val="none" w:sz="0" w:space="0" w:color="auto"/>
                  </w:divBdr>
                  <w:divsChild>
                    <w:div w:id="1208488437">
                      <w:marLeft w:val="0"/>
                      <w:marRight w:val="0"/>
                      <w:marTop w:val="0"/>
                      <w:marBottom w:val="0"/>
                      <w:divBdr>
                        <w:top w:val="none" w:sz="0" w:space="0" w:color="auto"/>
                        <w:left w:val="none" w:sz="0" w:space="0" w:color="auto"/>
                        <w:bottom w:val="none" w:sz="0" w:space="0" w:color="auto"/>
                        <w:right w:val="none" w:sz="0" w:space="0" w:color="auto"/>
                      </w:divBdr>
                      <w:divsChild>
                        <w:div w:id="10544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09432">
      <w:bodyDiv w:val="1"/>
      <w:marLeft w:val="0"/>
      <w:marRight w:val="0"/>
      <w:marTop w:val="0"/>
      <w:marBottom w:val="0"/>
      <w:divBdr>
        <w:top w:val="none" w:sz="0" w:space="0" w:color="auto"/>
        <w:left w:val="none" w:sz="0" w:space="0" w:color="auto"/>
        <w:bottom w:val="none" w:sz="0" w:space="0" w:color="auto"/>
        <w:right w:val="none" w:sz="0" w:space="0" w:color="auto"/>
      </w:divBdr>
      <w:divsChild>
        <w:div w:id="842357868">
          <w:marLeft w:val="0"/>
          <w:marRight w:val="0"/>
          <w:marTop w:val="0"/>
          <w:marBottom w:val="0"/>
          <w:divBdr>
            <w:top w:val="none" w:sz="0" w:space="0" w:color="auto"/>
            <w:left w:val="none" w:sz="0" w:space="0" w:color="auto"/>
            <w:bottom w:val="none" w:sz="0" w:space="0" w:color="auto"/>
            <w:right w:val="none" w:sz="0" w:space="0" w:color="auto"/>
          </w:divBdr>
          <w:divsChild>
            <w:div w:id="91778632">
              <w:marLeft w:val="0"/>
              <w:marRight w:val="0"/>
              <w:marTop w:val="0"/>
              <w:marBottom w:val="0"/>
              <w:divBdr>
                <w:top w:val="none" w:sz="0" w:space="0" w:color="auto"/>
                <w:left w:val="none" w:sz="0" w:space="0" w:color="auto"/>
                <w:bottom w:val="none" w:sz="0" w:space="0" w:color="auto"/>
                <w:right w:val="none" w:sz="0" w:space="0" w:color="auto"/>
              </w:divBdr>
              <w:divsChild>
                <w:div w:id="609506318">
                  <w:marLeft w:val="30"/>
                  <w:marRight w:val="30"/>
                  <w:marTop w:val="0"/>
                  <w:marBottom w:val="0"/>
                  <w:divBdr>
                    <w:top w:val="none" w:sz="0" w:space="0" w:color="auto"/>
                    <w:left w:val="none" w:sz="0" w:space="0" w:color="auto"/>
                    <w:bottom w:val="none" w:sz="0" w:space="0" w:color="auto"/>
                    <w:right w:val="none" w:sz="0" w:space="0" w:color="auto"/>
                  </w:divBdr>
                </w:div>
                <w:div w:id="958947537">
                  <w:marLeft w:val="30"/>
                  <w:marRight w:val="30"/>
                  <w:marTop w:val="0"/>
                  <w:marBottom w:val="0"/>
                  <w:divBdr>
                    <w:top w:val="none" w:sz="0" w:space="0" w:color="auto"/>
                    <w:left w:val="none" w:sz="0" w:space="0" w:color="auto"/>
                    <w:bottom w:val="none" w:sz="0" w:space="0" w:color="auto"/>
                    <w:right w:val="none" w:sz="0" w:space="0" w:color="auto"/>
                  </w:divBdr>
                </w:div>
                <w:div w:id="1328554914">
                  <w:marLeft w:val="30"/>
                  <w:marRight w:val="30"/>
                  <w:marTop w:val="0"/>
                  <w:marBottom w:val="0"/>
                  <w:divBdr>
                    <w:top w:val="none" w:sz="0" w:space="0" w:color="auto"/>
                    <w:left w:val="none" w:sz="0" w:space="0" w:color="auto"/>
                    <w:bottom w:val="none" w:sz="0" w:space="0" w:color="auto"/>
                    <w:right w:val="none" w:sz="0" w:space="0" w:color="auto"/>
                  </w:divBdr>
                </w:div>
                <w:div w:id="143207174">
                  <w:marLeft w:val="30"/>
                  <w:marRight w:val="30"/>
                  <w:marTop w:val="0"/>
                  <w:marBottom w:val="0"/>
                  <w:divBdr>
                    <w:top w:val="none" w:sz="0" w:space="0" w:color="auto"/>
                    <w:left w:val="none" w:sz="0" w:space="0" w:color="auto"/>
                    <w:bottom w:val="none" w:sz="0" w:space="0" w:color="auto"/>
                    <w:right w:val="none" w:sz="0" w:space="0" w:color="auto"/>
                  </w:divBdr>
                </w:div>
                <w:div w:id="755903497">
                  <w:marLeft w:val="30"/>
                  <w:marRight w:val="30"/>
                  <w:marTop w:val="0"/>
                  <w:marBottom w:val="0"/>
                  <w:divBdr>
                    <w:top w:val="none" w:sz="0" w:space="0" w:color="auto"/>
                    <w:left w:val="none" w:sz="0" w:space="0" w:color="auto"/>
                    <w:bottom w:val="none" w:sz="0" w:space="0" w:color="auto"/>
                    <w:right w:val="none" w:sz="0" w:space="0" w:color="auto"/>
                  </w:divBdr>
                </w:div>
                <w:div w:id="1742867021">
                  <w:marLeft w:val="30"/>
                  <w:marRight w:val="30"/>
                  <w:marTop w:val="0"/>
                  <w:marBottom w:val="0"/>
                  <w:divBdr>
                    <w:top w:val="none" w:sz="0" w:space="0" w:color="auto"/>
                    <w:left w:val="none" w:sz="0" w:space="0" w:color="auto"/>
                    <w:bottom w:val="none" w:sz="0" w:space="0" w:color="auto"/>
                    <w:right w:val="none" w:sz="0" w:space="0" w:color="auto"/>
                  </w:divBdr>
                </w:div>
                <w:div w:id="1060521561">
                  <w:marLeft w:val="30"/>
                  <w:marRight w:val="30"/>
                  <w:marTop w:val="0"/>
                  <w:marBottom w:val="0"/>
                  <w:divBdr>
                    <w:top w:val="none" w:sz="0" w:space="0" w:color="auto"/>
                    <w:left w:val="none" w:sz="0" w:space="0" w:color="auto"/>
                    <w:bottom w:val="none" w:sz="0" w:space="0" w:color="auto"/>
                    <w:right w:val="none" w:sz="0" w:space="0" w:color="auto"/>
                  </w:divBdr>
                </w:div>
                <w:div w:id="1544444666">
                  <w:marLeft w:val="30"/>
                  <w:marRight w:val="30"/>
                  <w:marTop w:val="0"/>
                  <w:marBottom w:val="0"/>
                  <w:divBdr>
                    <w:top w:val="none" w:sz="0" w:space="0" w:color="auto"/>
                    <w:left w:val="none" w:sz="0" w:space="0" w:color="auto"/>
                    <w:bottom w:val="none" w:sz="0" w:space="0" w:color="auto"/>
                    <w:right w:val="none" w:sz="0" w:space="0" w:color="auto"/>
                  </w:divBdr>
                </w:div>
                <w:div w:id="986518694">
                  <w:marLeft w:val="30"/>
                  <w:marRight w:val="30"/>
                  <w:marTop w:val="0"/>
                  <w:marBottom w:val="0"/>
                  <w:divBdr>
                    <w:top w:val="none" w:sz="0" w:space="0" w:color="auto"/>
                    <w:left w:val="none" w:sz="0" w:space="0" w:color="auto"/>
                    <w:bottom w:val="none" w:sz="0" w:space="0" w:color="auto"/>
                    <w:right w:val="none" w:sz="0" w:space="0" w:color="auto"/>
                  </w:divBdr>
                </w:div>
                <w:div w:id="774330805">
                  <w:marLeft w:val="0"/>
                  <w:marRight w:val="0"/>
                  <w:marTop w:val="0"/>
                  <w:marBottom w:val="0"/>
                  <w:divBdr>
                    <w:top w:val="none" w:sz="0" w:space="0" w:color="auto"/>
                    <w:left w:val="none" w:sz="0" w:space="0" w:color="auto"/>
                    <w:bottom w:val="none" w:sz="0" w:space="0" w:color="auto"/>
                    <w:right w:val="none" w:sz="0" w:space="0" w:color="auto"/>
                  </w:divBdr>
                  <w:divsChild>
                    <w:div w:id="582690273">
                      <w:marLeft w:val="30"/>
                      <w:marRight w:val="30"/>
                      <w:marTop w:val="0"/>
                      <w:marBottom w:val="0"/>
                      <w:divBdr>
                        <w:top w:val="none" w:sz="0" w:space="0" w:color="auto"/>
                        <w:left w:val="none" w:sz="0" w:space="0" w:color="auto"/>
                        <w:bottom w:val="none" w:sz="0" w:space="0" w:color="auto"/>
                        <w:right w:val="none" w:sz="0" w:space="0" w:color="auto"/>
                      </w:divBdr>
                    </w:div>
                    <w:div w:id="8327188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21858506">
              <w:marLeft w:val="0"/>
              <w:marRight w:val="0"/>
              <w:marTop w:val="0"/>
              <w:marBottom w:val="0"/>
              <w:divBdr>
                <w:top w:val="none" w:sz="0" w:space="0" w:color="auto"/>
                <w:left w:val="none" w:sz="0" w:space="0" w:color="auto"/>
                <w:bottom w:val="none" w:sz="0" w:space="0" w:color="auto"/>
                <w:right w:val="none" w:sz="0" w:space="0" w:color="auto"/>
              </w:divBdr>
            </w:div>
            <w:div w:id="1679119938">
              <w:marLeft w:val="0"/>
              <w:marRight w:val="0"/>
              <w:marTop w:val="0"/>
              <w:marBottom w:val="0"/>
              <w:divBdr>
                <w:top w:val="none" w:sz="0" w:space="0" w:color="auto"/>
                <w:left w:val="none" w:sz="0" w:space="0" w:color="auto"/>
                <w:bottom w:val="none" w:sz="0" w:space="0" w:color="auto"/>
                <w:right w:val="none" w:sz="0" w:space="0" w:color="auto"/>
              </w:divBdr>
            </w:div>
            <w:div w:id="1059278918">
              <w:marLeft w:val="0"/>
              <w:marRight w:val="0"/>
              <w:marTop w:val="0"/>
              <w:marBottom w:val="0"/>
              <w:divBdr>
                <w:top w:val="none" w:sz="0" w:space="0" w:color="auto"/>
                <w:left w:val="none" w:sz="0" w:space="0" w:color="auto"/>
                <w:bottom w:val="none" w:sz="0" w:space="0" w:color="auto"/>
                <w:right w:val="none" w:sz="0" w:space="0" w:color="auto"/>
              </w:divBdr>
            </w:div>
            <w:div w:id="886799893">
              <w:marLeft w:val="0"/>
              <w:marRight w:val="0"/>
              <w:marTop w:val="0"/>
              <w:marBottom w:val="0"/>
              <w:divBdr>
                <w:top w:val="none" w:sz="0" w:space="0" w:color="auto"/>
                <w:left w:val="none" w:sz="0" w:space="0" w:color="auto"/>
                <w:bottom w:val="none" w:sz="0" w:space="0" w:color="auto"/>
                <w:right w:val="none" w:sz="0" w:space="0" w:color="auto"/>
              </w:divBdr>
            </w:div>
            <w:div w:id="104890312">
              <w:marLeft w:val="0"/>
              <w:marRight w:val="0"/>
              <w:marTop w:val="0"/>
              <w:marBottom w:val="0"/>
              <w:divBdr>
                <w:top w:val="none" w:sz="0" w:space="0" w:color="auto"/>
                <w:left w:val="none" w:sz="0" w:space="0" w:color="auto"/>
                <w:bottom w:val="none" w:sz="0" w:space="0" w:color="auto"/>
                <w:right w:val="none" w:sz="0" w:space="0" w:color="auto"/>
              </w:divBdr>
            </w:div>
            <w:div w:id="1034690007">
              <w:marLeft w:val="0"/>
              <w:marRight w:val="0"/>
              <w:marTop w:val="0"/>
              <w:marBottom w:val="0"/>
              <w:divBdr>
                <w:top w:val="none" w:sz="0" w:space="0" w:color="auto"/>
                <w:left w:val="none" w:sz="0" w:space="0" w:color="auto"/>
                <w:bottom w:val="none" w:sz="0" w:space="0" w:color="auto"/>
                <w:right w:val="none" w:sz="0" w:space="0" w:color="auto"/>
              </w:divBdr>
            </w:div>
            <w:div w:id="1494760902">
              <w:marLeft w:val="0"/>
              <w:marRight w:val="0"/>
              <w:marTop w:val="0"/>
              <w:marBottom w:val="0"/>
              <w:divBdr>
                <w:top w:val="none" w:sz="0" w:space="0" w:color="auto"/>
                <w:left w:val="none" w:sz="0" w:space="0" w:color="auto"/>
                <w:bottom w:val="none" w:sz="0" w:space="0" w:color="auto"/>
                <w:right w:val="none" w:sz="0" w:space="0" w:color="auto"/>
              </w:divBdr>
            </w:div>
            <w:div w:id="1578444159">
              <w:marLeft w:val="0"/>
              <w:marRight w:val="0"/>
              <w:marTop w:val="0"/>
              <w:marBottom w:val="0"/>
              <w:divBdr>
                <w:top w:val="none" w:sz="0" w:space="0" w:color="auto"/>
                <w:left w:val="none" w:sz="0" w:space="0" w:color="auto"/>
                <w:bottom w:val="none" w:sz="0" w:space="0" w:color="auto"/>
                <w:right w:val="none" w:sz="0" w:space="0" w:color="auto"/>
              </w:divBdr>
            </w:div>
            <w:div w:id="1029184328">
              <w:marLeft w:val="0"/>
              <w:marRight w:val="0"/>
              <w:marTop w:val="0"/>
              <w:marBottom w:val="0"/>
              <w:divBdr>
                <w:top w:val="single" w:sz="2" w:space="5" w:color="8E8E8E"/>
                <w:left w:val="single" w:sz="2" w:space="5" w:color="8E8E8E"/>
                <w:bottom w:val="single" w:sz="6" w:space="5" w:color="8E8E8E"/>
                <w:right w:val="single" w:sz="6" w:space="5" w:color="8E8E8E"/>
              </w:divBdr>
              <w:divsChild>
                <w:div w:id="565730123">
                  <w:marLeft w:val="0"/>
                  <w:marRight w:val="0"/>
                  <w:marTop w:val="0"/>
                  <w:marBottom w:val="0"/>
                  <w:divBdr>
                    <w:top w:val="none" w:sz="0" w:space="0" w:color="auto"/>
                    <w:left w:val="none" w:sz="0" w:space="0" w:color="auto"/>
                    <w:bottom w:val="none" w:sz="0" w:space="0" w:color="auto"/>
                    <w:right w:val="none" w:sz="0" w:space="0" w:color="auto"/>
                  </w:divBdr>
                </w:div>
                <w:div w:id="1708944895">
                  <w:marLeft w:val="0"/>
                  <w:marRight w:val="0"/>
                  <w:marTop w:val="0"/>
                  <w:marBottom w:val="0"/>
                  <w:divBdr>
                    <w:top w:val="none" w:sz="0" w:space="0" w:color="auto"/>
                    <w:left w:val="none" w:sz="0" w:space="0" w:color="auto"/>
                    <w:bottom w:val="none" w:sz="0" w:space="0" w:color="auto"/>
                    <w:right w:val="none" w:sz="0" w:space="0" w:color="auto"/>
                  </w:divBdr>
                </w:div>
                <w:div w:id="1798527812">
                  <w:marLeft w:val="0"/>
                  <w:marRight w:val="0"/>
                  <w:marTop w:val="0"/>
                  <w:marBottom w:val="0"/>
                  <w:divBdr>
                    <w:top w:val="none" w:sz="0" w:space="0" w:color="auto"/>
                    <w:left w:val="none" w:sz="0" w:space="0" w:color="auto"/>
                    <w:bottom w:val="none" w:sz="0" w:space="0" w:color="auto"/>
                    <w:right w:val="none" w:sz="0" w:space="0" w:color="auto"/>
                  </w:divBdr>
                </w:div>
                <w:div w:id="1942180235">
                  <w:marLeft w:val="0"/>
                  <w:marRight w:val="0"/>
                  <w:marTop w:val="0"/>
                  <w:marBottom w:val="0"/>
                  <w:divBdr>
                    <w:top w:val="none" w:sz="0" w:space="0" w:color="auto"/>
                    <w:left w:val="none" w:sz="0" w:space="0" w:color="auto"/>
                    <w:bottom w:val="none" w:sz="0" w:space="0" w:color="auto"/>
                    <w:right w:val="none" w:sz="0" w:space="0" w:color="auto"/>
                  </w:divBdr>
                </w:div>
                <w:div w:id="1444501141">
                  <w:marLeft w:val="0"/>
                  <w:marRight w:val="0"/>
                  <w:marTop w:val="0"/>
                  <w:marBottom w:val="0"/>
                  <w:divBdr>
                    <w:top w:val="none" w:sz="0" w:space="0" w:color="auto"/>
                    <w:left w:val="none" w:sz="0" w:space="0" w:color="auto"/>
                    <w:bottom w:val="none" w:sz="0" w:space="0" w:color="auto"/>
                    <w:right w:val="none" w:sz="0" w:space="0" w:color="auto"/>
                  </w:divBdr>
                </w:div>
              </w:divsChild>
            </w:div>
            <w:div w:id="507644736">
              <w:marLeft w:val="0"/>
              <w:marRight w:val="0"/>
              <w:marTop w:val="0"/>
              <w:marBottom w:val="0"/>
              <w:divBdr>
                <w:top w:val="none" w:sz="0" w:space="0" w:color="auto"/>
                <w:left w:val="none" w:sz="0" w:space="0" w:color="auto"/>
                <w:bottom w:val="none" w:sz="0" w:space="0" w:color="auto"/>
                <w:right w:val="none" w:sz="0" w:space="0" w:color="auto"/>
              </w:divBdr>
            </w:div>
            <w:div w:id="1922595658">
              <w:marLeft w:val="0"/>
              <w:marRight w:val="0"/>
              <w:marTop w:val="0"/>
              <w:marBottom w:val="0"/>
              <w:divBdr>
                <w:top w:val="none" w:sz="0" w:space="0" w:color="auto"/>
                <w:left w:val="none" w:sz="0" w:space="0" w:color="auto"/>
                <w:bottom w:val="none" w:sz="0" w:space="0" w:color="auto"/>
                <w:right w:val="none" w:sz="0" w:space="0" w:color="auto"/>
              </w:divBdr>
              <w:divsChild>
                <w:div w:id="1957637256">
                  <w:marLeft w:val="0"/>
                  <w:marRight w:val="0"/>
                  <w:marTop w:val="0"/>
                  <w:marBottom w:val="0"/>
                  <w:divBdr>
                    <w:top w:val="none" w:sz="0" w:space="0" w:color="auto"/>
                    <w:left w:val="none" w:sz="0" w:space="0" w:color="auto"/>
                    <w:bottom w:val="none" w:sz="0" w:space="0" w:color="auto"/>
                    <w:right w:val="none" w:sz="0" w:space="0" w:color="auto"/>
                  </w:divBdr>
                  <w:divsChild>
                    <w:div w:id="5611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40257">
      <w:bodyDiv w:val="1"/>
      <w:marLeft w:val="0"/>
      <w:marRight w:val="0"/>
      <w:marTop w:val="0"/>
      <w:marBottom w:val="0"/>
      <w:divBdr>
        <w:top w:val="none" w:sz="0" w:space="0" w:color="auto"/>
        <w:left w:val="none" w:sz="0" w:space="0" w:color="auto"/>
        <w:bottom w:val="none" w:sz="0" w:space="0" w:color="auto"/>
        <w:right w:val="none" w:sz="0" w:space="0" w:color="auto"/>
      </w:divBdr>
      <w:divsChild>
        <w:div w:id="69620113">
          <w:marLeft w:val="0"/>
          <w:marRight w:val="0"/>
          <w:marTop w:val="0"/>
          <w:marBottom w:val="0"/>
          <w:divBdr>
            <w:top w:val="none" w:sz="0" w:space="0" w:color="auto"/>
            <w:left w:val="none" w:sz="0" w:space="0" w:color="auto"/>
            <w:bottom w:val="none" w:sz="0" w:space="0" w:color="auto"/>
            <w:right w:val="none" w:sz="0" w:space="0" w:color="auto"/>
          </w:divBdr>
          <w:divsChild>
            <w:div w:id="772675182">
              <w:marLeft w:val="0"/>
              <w:marRight w:val="0"/>
              <w:marTop w:val="0"/>
              <w:marBottom w:val="0"/>
              <w:divBdr>
                <w:top w:val="single" w:sz="6" w:space="0" w:color="A6A6A6"/>
                <w:left w:val="single" w:sz="6" w:space="0" w:color="A6A6A6"/>
                <w:bottom w:val="single" w:sz="6" w:space="0" w:color="A6A6A6"/>
                <w:right w:val="single" w:sz="6" w:space="0" w:color="A6A6A6"/>
              </w:divBdr>
              <w:divsChild>
                <w:div w:id="977877407">
                  <w:marLeft w:val="0"/>
                  <w:marRight w:val="0"/>
                  <w:marTop w:val="0"/>
                  <w:marBottom w:val="0"/>
                  <w:divBdr>
                    <w:top w:val="none" w:sz="0" w:space="0" w:color="auto"/>
                    <w:left w:val="none" w:sz="0" w:space="0" w:color="auto"/>
                    <w:bottom w:val="none" w:sz="0" w:space="0" w:color="auto"/>
                    <w:right w:val="none" w:sz="0" w:space="0" w:color="auto"/>
                  </w:divBdr>
                  <w:divsChild>
                    <w:div w:id="1662267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2732">
                          <w:marLeft w:val="0"/>
                          <w:marRight w:val="0"/>
                          <w:marTop w:val="0"/>
                          <w:marBottom w:val="0"/>
                          <w:divBdr>
                            <w:top w:val="none" w:sz="0" w:space="0" w:color="auto"/>
                            <w:left w:val="none" w:sz="0" w:space="0" w:color="auto"/>
                            <w:bottom w:val="none" w:sz="0" w:space="0" w:color="auto"/>
                            <w:right w:val="none" w:sz="0" w:space="0" w:color="auto"/>
                          </w:divBdr>
                          <w:divsChild>
                            <w:div w:id="14176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641389">
      <w:bodyDiv w:val="1"/>
      <w:marLeft w:val="0"/>
      <w:marRight w:val="0"/>
      <w:marTop w:val="0"/>
      <w:marBottom w:val="0"/>
      <w:divBdr>
        <w:top w:val="none" w:sz="0" w:space="0" w:color="auto"/>
        <w:left w:val="none" w:sz="0" w:space="0" w:color="auto"/>
        <w:bottom w:val="none" w:sz="0" w:space="0" w:color="auto"/>
        <w:right w:val="none" w:sz="0" w:space="0" w:color="auto"/>
      </w:divBdr>
      <w:divsChild>
        <w:div w:id="208760929">
          <w:marLeft w:val="0"/>
          <w:marRight w:val="0"/>
          <w:marTop w:val="0"/>
          <w:marBottom w:val="0"/>
          <w:divBdr>
            <w:top w:val="none" w:sz="0" w:space="0" w:color="auto"/>
            <w:left w:val="none" w:sz="0" w:space="0" w:color="auto"/>
            <w:bottom w:val="none" w:sz="0" w:space="0" w:color="auto"/>
            <w:right w:val="none" w:sz="0" w:space="0" w:color="auto"/>
          </w:divBdr>
          <w:divsChild>
            <w:div w:id="1401323372">
              <w:marLeft w:val="0"/>
              <w:marRight w:val="0"/>
              <w:marTop w:val="0"/>
              <w:marBottom w:val="0"/>
              <w:divBdr>
                <w:top w:val="single" w:sz="6" w:space="0" w:color="A6A6A6"/>
                <w:left w:val="single" w:sz="6" w:space="0" w:color="A6A6A6"/>
                <w:bottom w:val="single" w:sz="6" w:space="0" w:color="A6A6A6"/>
                <w:right w:val="single" w:sz="6" w:space="0" w:color="A6A6A6"/>
              </w:divBdr>
              <w:divsChild>
                <w:div w:id="1787699484">
                  <w:marLeft w:val="0"/>
                  <w:marRight w:val="0"/>
                  <w:marTop w:val="0"/>
                  <w:marBottom w:val="0"/>
                  <w:divBdr>
                    <w:top w:val="none" w:sz="0" w:space="0" w:color="auto"/>
                    <w:left w:val="none" w:sz="0" w:space="0" w:color="auto"/>
                    <w:bottom w:val="none" w:sz="0" w:space="0" w:color="auto"/>
                    <w:right w:val="none" w:sz="0" w:space="0" w:color="auto"/>
                  </w:divBdr>
                  <w:divsChild>
                    <w:div w:id="17571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41166">
      <w:bodyDiv w:val="1"/>
      <w:marLeft w:val="0"/>
      <w:marRight w:val="0"/>
      <w:marTop w:val="0"/>
      <w:marBottom w:val="0"/>
      <w:divBdr>
        <w:top w:val="none" w:sz="0" w:space="0" w:color="auto"/>
        <w:left w:val="none" w:sz="0" w:space="0" w:color="auto"/>
        <w:bottom w:val="none" w:sz="0" w:space="0" w:color="auto"/>
        <w:right w:val="none" w:sz="0" w:space="0" w:color="auto"/>
      </w:divBdr>
    </w:div>
    <w:div w:id="1438326309">
      <w:bodyDiv w:val="1"/>
      <w:marLeft w:val="0"/>
      <w:marRight w:val="0"/>
      <w:marTop w:val="0"/>
      <w:marBottom w:val="0"/>
      <w:divBdr>
        <w:top w:val="none" w:sz="0" w:space="0" w:color="auto"/>
        <w:left w:val="none" w:sz="0" w:space="0" w:color="auto"/>
        <w:bottom w:val="none" w:sz="0" w:space="0" w:color="auto"/>
        <w:right w:val="none" w:sz="0" w:space="0" w:color="auto"/>
      </w:divBdr>
    </w:div>
    <w:div w:id="1541170037">
      <w:bodyDiv w:val="1"/>
      <w:marLeft w:val="0"/>
      <w:marRight w:val="0"/>
      <w:marTop w:val="0"/>
      <w:marBottom w:val="0"/>
      <w:divBdr>
        <w:top w:val="none" w:sz="0" w:space="0" w:color="auto"/>
        <w:left w:val="none" w:sz="0" w:space="0" w:color="auto"/>
        <w:bottom w:val="none" w:sz="0" w:space="0" w:color="auto"/>
        <w:right w:val="none" w:sz="0" w:space="0" w:color="auto"/>
      </w:divBdr>
    </w:div>
    <w:div w:id="1585801389">
      <w:bodyDiv w:val="1"/>
      <w:marLeft w:val="0"/>
      <w:marRight w:val="0"/>
      <w:marTop w:val="0"/>
      <w:marBottom w:val="0"/>
      <w:divBdr>
        <w:top w:val="none" w:sz="0" w:space="0" w:color="auto"/>
        <w:left w:val="none" w:sz="0" w:space="0" w:color="auto"/>
        <w:bottom w:val="none" w:sz="0" w:space="0" w:color="auto"/>
        <w:right w:val="none" w:sz="0" w:space="0" w:color="auto"/>
      </w:divBdr>
    </w:div>
    <w:div w:id="1603103012">
      <w:bodyDiv w:val="1"/>
      <w:marLeft w:val="0"/>
      <w:marRight w:val="0"/>
      <w:marTop w:val="0"/>
      <w:marBottom w:val="0"/>
      <w:divBdr>
        <w:top w:val="none" w:sz="0" w:space="0" w:color="auto"/>
        <w:left w:val="none" w:sz="0" w:space="0" w:color="auto"/>
        <w:bottom w:val="none" w:sz="0" w:space="0" w:color="auto"/>
        <w:right w:val="none" w:sz="0" w:space="0" w:color="auto"/>
      </w:divBdr>
      <w:divsChild>
        <w:div w:id="527137229">
          <w:marLeft w:val="0"/>
          <w:marRight w:val="0"/>
          <w:marTop w:val="0"/>
          <w:marBottom w:val="0"/>
          <w:divBdr>
            <w:top w:val="none" w:sz="0" w:space="0" w:color="auto"/>
            <w:left w:val="none" w:sz="0" w:space="0" w:color="auto"/>
            <w:bottom w:val="none" w:sz="0" w:space="0" w:color="auto"/>
            <w:right w:val="none" w:sz="0" w:space="0" w:color="auto"/>
          </w:divBdr>
          <w:divsChild>
            <w:div w:id="1078209216">
              <w:marLeft w:val="0"/>
              <w:marRight w:val="0"/>
              <w:marTop w:val="0"/>
              <w:marBottom w:val="0"/>
              <w:divBdr>
                <w:top w:val="single" w:sz="6" w:space="0" w:color="A6A6A6"/>
                <w:left w:val="single" w:sz="6" w:space="0" w:color="A6A6A6"/>
                <w:bottom w:val="single" w:sz="6" w:space="0" w:color="A6A6A6"/>
                <w:right w:val="single" w:sz="6" w:space="0" w:color="A6A6A6"/>
              </w:divBdr>
              <w:divsChild>
                <w:div w:id="738359856">
                  <w:marLeft w:val="0"/>
                  <w:marRight w:val="0"/>
                  <w:marTop w:val="0"/>
                  <w:marBottom w:val="0"/>
                  <w:divBdr>
                    <w:top w:val="none" w:sz="0" w:space="0" w:color="auto"/>
                    <w:left w:val="none" w:sz="0" w:space="0" w:color="auto"/>
                    <w:bottom w:val="none" w:sz="0" w:space="0" w:color="auto"/>
                    <w:right w:val="none" w:sz="0" w:space="0" w:color="auto"/>
                  </w:divBdr>
                  <w:divsChild>
                    <w:div w:id="1900095449">
                      <w:marLeft w:val="0"/>
                      <w:marRight w:val="0"/>
                      <w:marTop w:val="0"/>
                      <w:marBottom w:val="0"/>
                      <w:divBdr>
                        <w:top w:val="none" w:sz="0" w:space="0" w:color="auto"/>
                        <w:left w:val="none" w:sz="0" w:space="0" w:color="auto"/>
                        <w:bottom w:val="none" w:sz="0" w:space="0" w:color="auto"/>
                        <w:right w:val="none" w:sz="0" w:space="0" w:color="auto"/>
                      </w:divBdr>
                    </w:div>
                    <w:div w:id="1441291092">
                      <w:marLeft w:val="0"/>
                      <w:marRight w:val="0"/>
                      <w:marTop w:val="0"/>
                      <w:marBottom w:val="0"/>
                      <w:divBdr>
                        <w:top w:val="none" w:sz="0" w:space="0" w:color="auto"/>
                        <w:left w:val="none" w:sz="0" w:space="0" w:color="auto"/>
                        <w:bottom w:val="none" w:sz="0" w:space="0" w:color="auto"/>
                        <w:right w:val="none" w:sz="0" w:space="0" w:color="auto"/>
                      </w:divBdr>
                    </w:div>
                    <w:div w:id="1494755000">
                      <w:marLeft w:val="0"/>
                      <w:marRight w:val="0"/>
                      <w:marTop w:val="0"/>
                      <w:marBottom w:val="0"/>
                      <w:divBdr>
                        <w:top w:val="none" w:sz="0" w:space="0" w:color="auto"/>
                        <w:left w:val="none" w:sz="0" w:space="0" w:color="auto"/>
                        <w:bottom w:val="none" w:sz="0" w:space="0" w:color="auto"/>
                        <w:right w:val="none" w:sz="0" w:space="0" w:color="auto"/>
                      </w:divBdr>
                    </w:div>
                    <w:div w:id="1750887468">
                      <w:marLeft w:val="0"/>
                      <w:marRight w:val="0"/>
                      <w:marTop w:val="0"/>
                      <w:marBottom w:val="0"/>
                      <w:divBdr>
                        <w:top w:val="none" w:sz="0" w:space="0" w:color="auto"/>
                        <w:left w:val="none" w:sz="0" w:space="0" w:color="auto"/>
                        <w:bottom w:val="none" w:sz="0" w:space="0" w:color="auto"/>
                        <w:right w:val="none" w:sz="0" w:space="0" w:color="auto"/>
                      </w:divBdr>
                    </w:div>
                    <w:div w:id="1830361660">
                      <w:marLeft w:val="0"/>
                      <w:marRight w:val="0"/>
                      <w:marTop w:val="0"/>
                      <w:marBottom w:val="0"/>
                      <w:divBdr>
                        <w:top w:val="none" w:sz="0" w:space="0" w:color="auto"/>
                        <w:left w:val="none" w:sz="0" w:space="0" w:color="auto"/>
                        <w:bottom w:val="none" w:sz="0" w:space="0" w:color="auto"/>
                        <w:right w:val="none" w:sz="0" w:space="0" w:color="auto"/>
                      </w:divBdr>
                    </w:div>
                    <w:div w:id="309139887">
                      <w:marLeft w:val="0"/>
                      <w:marRight w:val="0"/>
                      <w:marTop w:val="0"/>
                      <w:marBottom w:val="0"/>
                      <w:divBdr>
                        <w:top w:val="none" w:sz="0" w:space="0" w:color="auto"/>
                        <w:left w:val="none" w:sz="0" w:space="0" w:color="auto"/>
                        <w:bottom w:val="none" w:sz="0" w:space="0" w:color="auto"/>
                        <w:right w:val="none" w:sz="0" w:space="0" w:color="auto"/>
                      </w:divBdr>
                    </w:div>
                    <w:div w:id="1794980972">
                      <w:marLeft w:val="0"/>
                      <w:marRight w:val="0"/>
                      <w:marTop w:val="0"/>
                      <w:marBottom w:val="0"/>
                      <w:divBdr>
                        <w:top w:val="none" w:sz="0" w:space="0" w:color="auto"/>
                        <w:left w:val="none" w:sz="0" w:space="0" w:color="auto"/>
                        <w:bottom w:val="none" w:sz="0" w:space="0" w:color="auto"/>
                        <w:right w:val="none" w:sz="0" w:space="0" w:color="auto"/>
                      </w:divBdr>
                    </w:div>
                    <w:div w:id="267855594">
                      <w:marLeft w:val="0"/>
                      <w:marRight w:val="0"/>
                      <w:marTop w:val="0"/>
                      <w:marBottom w:val="0"/>
                      <w:divBdr>
                        <w:top w:val="none" w:sz="0" w:space="0" w:color="auto"/>
                        <w:left w:val="none" w:sz="0" w:space="0" w:color="auto"/>
                        <w:bottom w:val="none" w:sz="0" w:space="0" w:color="auto"/>
                        <w:right w:val="none" w:sz="0" w:space="0" w:color="auto"/>
                      </w:divBdr>
                    </w:div>
                    <w:div w:id="1933510915">
                      <w:marLeft w:val="0"/>
                      <w:marRight w:val="0"/>
                      <w:marTop w:val="0"/>
                      <w:marBottom w:val="0"/>
                      <w:divBdr>
                        <w:top w:val="none" w:sz="0" w:space="0" w:color="auto"/>
                        <w:left w:val="none" w:sz="0" w:space="0" w:color="auto"/>
                        <w:bottom w:val="none" w:sz="0" w:space="0" w:color="auto"/>
                        <w:right w:val="none" w:sz="0" w:space="0" w:color="auto"/>
                      </w:divBdr>
                    </w:div>
                    <w:div w:id="1115446106">
                      <w:marLeft w:val="0"/>
                      <w:marRight w:val="0"/>
                      <w:marTop w:val="0"/>
                      <w:marBottom w:val="0"/>
                      <w:divBdr>
                        <w:top w:val="none" w:sz="0" w:space="0" w:color="auto"/>
                        <w:left w:val="none" w:sz="0" w:space="0" w:color="auto"/>
                        <w:bottom w:val="none" w:sz="0" w:space="0" w:color="auto"/>
                        <w:right w:val="none" w:sz="0" w:space="0" w:color="auto"/>
                      </w:divBdr>
                    </w:div>
                    <w:div w:id="676350468">
                      <w:marLeft w:val="0"/>
                      <w:marRight w:val="0"/>
                      <w:marTop w:val="0"/>
                      <w:marBottom w:val="0"/>
                      <w:divBdr>
                        <w:top w:val="none" w:sz="0" w:space="0" w:color="auto"/>
                        <w:left w:val="none" w:sz="0" w:space="0" w:color="auto"/>
                        <w:bottom w:val="none" w:sz="0" w:space="0" w:color="auto"/>
                        <w:right w:val="none" w:sz="0" w:space="0" w:color="auto"/>
                      </w:divBdr>
                    </w:div>
                    <w:div w:id="605039841">
                      <w:marLeft w:val="0"/>
                      <w:marRight w:val="0"/>
                      <w:marTop w:val="0"/>
                      <w:marBottom w:val="0"/>
                      <w:divBdr>
                        <w:top w:val="none" w:sz="0" w:space="0" w:color="auto"/>
                        <w:left w:val="none" w:sz="0" w:space="0" w:color="auto"/>
                        <w:bottom w:val="none" w:sz="0" w:space="0" w:color="auto"/>
                        <w:right w:val="none" w:sz="0" w:space="0" w:color="auto"/>
                      </w:divBdr>
                    </w:div>
                    <w:div w:id="1387874829">
                      <w:marLeft w:val="0"/>
                      <w:marRight w:val="0"/>
                      <w:marTop w:val="0"/>
                      <w:marBottom w:val="0"/>
                      <w:divBdr>
                        <w:top w:val="none" w:sz="0" w:space="0" w:color="auto"/>
                        <w:left w:val="none" w:sz="0" w:space="0" w:color="auto"/>
                        <w:bottom w:val="none" w:sz="0" w:space="0" w:color="auto"/>
                        <w:right w:val="none" w:sz="0" w:space="0" w:color="auto"/>
                      </w:divBdr>
                    </w:div>
                    <w:div w:id="1756323023">
                      <w:marLeft w:val="0"/>
                      <w:marRight w:val="0"/>
                      <w:marTop w:val="0"/>
                      <w:marBottom w:val="0"/>
                      <w:divBdr>
                        <w:top w:val="none" w:sz="0" w:space="0" w:color="auto"/>
                        <w:left w:val="none" w:sz="0" w:space="0" w:color="auto"/>
                        <w:bottom w:val="none" w:sz="0" w:space="0" w:color="auto"/>
                        <w:right w:val="none" w:sz="0" w:space="0" w:color="auto"/>
                      </w:divBdr>
                    </w:div>
                    <w:div w:id="467208706">
                      <w:marLeft w:val="0"/>
                      <w:marRight w:val="0"/>
                      <w:marTop w:val="0"/>
                      <w:marBottom w:val="0"/>
                      <w:divBdr>
                        <w:top w:val="none" w:sz="0" w:space="0" w:color="auto"/>
                        <w:left w:val="none" w:sz="0" w:space="0" w:color="auto"/>
                        <w:bottom w:val="none" w:sz="0" w:space="0" w:color="auto"/>
                        <w:right w:val="none" w:sz="0" w:space="0" w:color="auto"/>
                      </w:divBdr>
                    </w:div>
                    <w:div w:id="1824463904">
                      <w:marLeft w:val="0"/>
                      <w:marRight w:val="0"/>
                      <w:marTop w:val="0"/>
                      <w:marBottom w:val="0"/>
                      <w:divBdr>
                        <w:top w:val="none" w:sz="0" w:space="0" w:color="auto"/>
                        <w:left w:val="none" w:sz="0" w:space="0" w:color="auto"/>
                        <w:bottom w:val="none" w:sz="0" w:space="0" w:color="auto"/>
                        <w:right w:val="none" w:sz="0" w:space="0" w:color="auto"/>
                      </w:divBdr>
                    </w:div>
                    <w:div w:id="322659687">
                      <w:marLeft w:val="0"/>
                      <w:marRight w:val="0"/>
                      <w:marTop w:val="0"/>
                      <w:marBottom w:val="0"/>
                      <w:divBdr>
                        <w:top w:val="none" w:sz="0" w:space="0" w:color="auto"/>
                        <w:left w:val="none" w:sz="0" w:space="0" w:color="auto"/>
                        <w:bottom w:val="none" w:sz="0" w:space="0" w:color="auto"/>
                        <w:right w:val="none" w:sz="0" w:space="0" w:color="auto"/>
                      </w:divBdr>
                    </w:div>
                    <w:div w:id="988248826">
                      <w:marLeft w:val="0"/>
                      <w:marRight w:val="0"/>
                      <w:marTop w:val="0"/>
                      <w:marBottom w:val="0"/>
                      <w:divBdr>
                        <w:top w:val="none" w:sz="0" w:space="0" w:color="auto"/>
                        <w:left w:val="none" w:sz="0" w:space="0" w:color="auto"/>
                        <w:bottom w:val="none" w:sz="0" w:space="0" w:color="auto"/>
                        <w:right w:val="none" w:sz="0" w:space="0" w:color="auto"/>
                      </w:divBdr>
                    </w:div>
                    <w:div w:id="1979415061">
                      <w:marLeft w:val="0"/>
                      <w:marRight w:val="0"/>
                      <w:marTop w:val="0"/>
                      <w:marBottom w:val="0"/>
                      <w:divBdr>
                        <w:top w:val="none" w:sz="0" w:space="0" w:color="auto"/>
                        <w:left w:val="none" w:sz="0" w:space="0" w:color="auto"/>
                        <w:bottom w:val="none" w:sz="0" w:space="0" w:color="auto"/>
                        <w:right w:val="none" w:sz="0" w:space="0" w:color="auto"/>
                      </w:divBdr>
                    </w:div>
                    <w:div w:id="623117729">
                      <w:marLeft w:val="0"/>
                      <w:marRight w:val="0"/>
                      <w:marTop w:val="0"/>
                      <w:marBottom w:val="0"/>
                      <w:divBdr>
                        <w:top w:val="none" w:sz="0" w:space="0" w:color="auto"/>
                        <w:left w:val="none" w:sz="0" w:space="0" w:color="auto"/>
                        <w:bottom w:val="none" w:sz="0" w:space="0" w:color="auto"/>
                        <w:right w:val="none" w:sz="0" w:space="0" w:color="auto"/>
                      </w:divBdr>
                    </w:div>
                    <w:div w:id="1802454466">
                      <w:marLeft w:val="0"/>
                      <w:marRight w:val="0"/>
                      <w:marTop w:val="0"/>
                      <w:marBottom w:val="0"/>
                      <w:divBdr>
                        <w:top w:val="none" w:sz="0" w:space="0" w:color="auto"/>
                        <w:left w:val="none" w:sz="0" w:space="0" w:color="auto"/>
                        <w:bottom w:val="none" w:sz="0" w:space="0" w:color="auto"/>
                        <w:right w:val="none" w:sz="0" w:space="0" w:color="auto"/>
                      </w:divBdr>
                    </w:div>
                    <w:div w:id="1168904970">
                      <w:marLeft w:val="0"/>
                      <w:marRight w:val="0"/>
                      <w:marTop w:val="0"/>
                      <w:marBottom w:val="0"/>
                      <w:divBdr>
                        <w:top w:val="none" w:sz="0" w:space="0" w:color="auto"/>
                        <w:left w:val="none" w:sz="0" w:space="0" w:color="auto"/>
                        <w:bottom w:val="none" w:sz="0" w:space="0" w:color="auto"/>
                        <w:right w:val="none" w:sz="0" w:space="0" w:color="auto"/>
                      </w:divBdr>
                    </w:div>
                    <w:div w:id="1889337854">
                      <w:marLeft w:val="0"/>
                      <w:marRight w:val="0"/>
                      <w:marTop w:val="0"/>
                      <w:marBottom w:val="0"/>
                      <w:divBdr>
                        <w:top w:val="none" w:sz="0" w:space="0" w:color="auto"/>
                        <w:left w:val="none" w:sz="0" w:space="0" w:color="auto"/>
                        <w:bottom w:val="none" w:sz="0" w:space="0" w:color="auto"/>
                        <w:right w:val="none" w:sz="0" w:space="0" w:color="auto"/>
                      </w:divBdr>
                    </w:div>
                    <w:div w:id="1680308101">
                      <w:marLeft w:val="0"/>
                      <w:marRight w:val="0"/>
                      <w:marTop w:val="0"/>
                      <w:marBottom w:val="0"/>
                      <w:divBdr>
                        <w:top w:val="none" w:sz="0" w:space="0" w:color="auto"/>
                        <w:left w:val="none" w:sz="0" w:space="0" w:color="auto"/>
                        <w:bottom w:val="none" w:sz="0" w:space="0" w:color="auto"/>
                        <w:right w:val="none" w:sz="0" w:space="0" w:color="auto"/>
                      </w:divBdr>
                    </w:div>
                    <w:div w:id="1569412560">
                      <w:marLeft w:val="0"/>
                      <w:marRight w:val="0"/>
                      <w:marTop w:val="0"/>
                      <w:marBottom w:val="0"/>
                      <w:divBdr>
                        <w:top w:val="none" w:sz="0" w:space="0" w:color="auto"/>
                        <w:left w:val="none" w:sz="0" w:space="0" w:color="auto"/>
                        <w:bottom w:val="none" w:sz="0" w:space="0" w:color="auto"/>
                        <w:right w:val="none" w:sz="0" w:space="0" w:color="auto"/>
                      </w:divBdr>
                    </w:div>
                    <w:div w:id="749086340">
                      <w:marLeft w:val="0"/>
                      <w:marRight w:val="0"/>
                      <w:marTop w:val="0"/>
                      <w:marBottom w:val="0"/>
                      <w:divBdr>
                        <w:top w:val="none" w:sz="0" w:space="0" w:color="auto"/>
                        <w:left w:val="none" w:sz="0" w:space="0" w:color="auto"/>
                        <w:bottom w:val="none" w:sz="0" w:space="0" w:color="auto"/>
                        <w:right w:val="none" w:sz="0" w:space="0" w:color="auto"/>
                      </w:divBdr>
                    </w:div>
                    <w:div w:id="376899044">
                      <w:marLeft w:val="0"/>
                      <w:marRight w:val="0"/>
                      <w:marTop w:val="0"/>
                      <w:marBottom w:val="0"/>
                      <w:divBdr>
                        <w:top w:val="none" w:sz="0" w:space="0" w:color="auto"/>
                        <w:left w:val="none" w:sz="0" w:space="0" w:color="auto"/>
                        <w:bottom w:val="none" w:sz="0" w:space="0" w:color="auto"/>
                        <w:right w:val="none" w:sz="0" w:space="0" w:color="auto"/>
                      </w:divBdr>
                    </w:div>
                    <w:div w:id="2105180101">
                      <w:marLeft w:val="0"/>
                      <w:marRight w:val="0"/>
                      <w:marTop w:val="0"/>
                      <w:marBottom w:val="0"/>
                      <w:divBdr>
                        <w:top w:val="none" w:sz="0" w:space="0" w:color="auto"/>
                        <w:left w:val="none" w:sz="0" w:space="0" w:color="auto"/>
                        <w:bottom w:val="none" w:sz="0" w:space="0" w:color="auto"/>
                        <w:right w:val="none" w:sz="0" w:space="0" w:color="auto"/>
                      </w:divBdr>
                    </w:div>
                    <w:div w:id="1503084549">
                      <w:marLeft w:val="0"/>
                      <w:marRight w:val="0"/>
                      <w:marTop w:val="0"/>
                      <w:marBottom w:val="0"/>
                      <w:divBdr>
                        <w:top w:val="none" w:sz="0" w:space="0" w:color="auto"/>
                        <w:left w:val="none" w:sz="0" w:space="0" w:color="auto"/>
                        <w:bottom w:val="none" w:sz="0" w:space="0" w:color="auto"/>
                        <w:right w:val="none" w:sz="0" w:space="0" w:color="auto"/>
                      </w:divBdr>
                    </w:div>
                    <w:div w:id="141774989">
                      <w:marLeft w:val="0"/>
                      <w:marRight w:val="0"/>
                      <w:marTop w:val="0"/>
                      <w:marBottom w:val="0"/>
                      <w:divBdr>
                        <w:top w:val="none" w:sz="0" w:space="0" w:color="auto"/>
                        <w:left w:val="none" w:sz="0" w:space="0" w:color="auto"/>
                        <w:bottom w:val="none" w:sz="0" w:space="0" w:color="auto"/>
                        <w:right w:val="none" w:sz="0" w:space="0" w:color="auto"/>
                      </w:divBdr>
                    </w:div>
                    <w:div w:id="1124156935">
                      <w:marLeft w:val="0"/>
                      <w:marRight w:val="0"/>
                      <w:marTop w:val="0"/>
                      <w:marBottom w:val="0"/>
                      <w:divBdr>
                        <w:top w:val="none" w:sz="0" w:space="0" w:color="auto"/>
                        <w:left w:val="none" w:sz="0" w:space="0" w:color="auto"/>
                        <w:bottom w:val="none" w:sz="0" w:space="0" w:color="auto"/>
                        <w:right w:val="none" w:sz="0" w:space="0" w:color="auto"/>
                      </w:divBdr>
                    </w:div>
                    <w:div w:id="344601119">
                      <w:marLeft w:val="0"/>
                      <w:marRight w:val="0"/>
                      <w:marTop w:val="0"/>
                      <w:marBottom w:val="0"/>
                      <w:divBdr>
                        <w:top w:val="none" w:sz="0" w:space="0" w:color="auto"/>
                        <w:left w:val="none" w:sz="0" w:space="0" w:color="auto"/>
                        <w:bottom w:val="none" w:sz="0" w:space="0" w:color="auto"/>
                        <w:right w:val="none" w:sz="0" w:space="0" w:color="auto"/>
                      </w:divBdr>
                    </w:div>
                    <w:div w:id="2005430589">
                      <w:marLeft w:val="0"/>
                      <w:marRight w:val="0"/>
                      <w:marTop w:val="0"/>
                      <w:marBottom w:val="0"/>
                      <w:divBdr>
                        <w:top w:val="none" w:sz="0" w:space="0" w:color="auto"/>
                        <w:left w:val="none" w:sz="0" w:space="0" w:color="auto"/>
                        <w:bottom w:val="none" w:sz="0" w:space="0" w:color="auto"/>
                        <w:right w:val="none" w:sz="0" w:space="0" w:color="auto"/>
                      </w:divBdr>
                    </w:div>
                    <w:div w:id="1516727912">
                      <w:marLeft w:val="0"/>
                      <w:marRight w:val="0"/>
                      <w:marTop w:val="0"/>
                      <w:marBottom w:val="0"/>
                      <w:divBdr>
                        <w:top w:val="none" w:sz="0" w:space="0" w:color="auto"/>
                        <w:left w:val="none" w:sz="0" w:space="0" w:color="auto"/>
                        <w:bottom w:val="none" w:sz="0" w:space="0" w:color="auto"/>
                        <w:right w:val="none" w:sz="0" w:space="0" w:color="auto"/>
                      </w:divBdr>
                    </w:div>
                    <w:div w:id="10217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21517">
      <w:bodyDiv w:val="1"/>
      <w:marLeft w:val="0"/>
      <w:marRight w:val="0"/>
      <w:marTop w:val="0"/>
      <w:marBottom w:val="0"/>
      <w:divBdr>
        <w:top w:val="none" w:sz="0" w:space="0" w:color="auto"/>
        <w:left w:val="none" w:sz="0" w:space="0" w:color="auto"/>
        <w:bottom w:val="none" w:sz="0" w:space="0" w:color="auto"/>
        <w:right w:val="none" w:sz="0" w:space="0" w:color="auto"/>
      </w:divBdr>
      <w:divsChild>
        <w:div w:id="754980671">
          <w:marLeft w:val="0"/>
          <w:marRight w:val="0"/>
          <w:marTop w:val="0"/>
          <w:marBottom w:val="0"/>
          <w:divBdr>
            <w:top w:val="none" w:sz="0" w:space="0" w:color="auto"/>
            <w:left w:val="none" w:sz="0" w:space="0" w:color="auto"/>
            <w:bottom w:val="none" w:sz="0" w:space="0" w:color="auto"/>
            <w:right w:val="none" w:sz="0" w:space="0" w:color="auto"/>
          </w:divBdr>
          <w:divsChild>
            <w:div w:id="1248541601">
              <w:marLeft w:val="0"/>
              <w:marRight w:val="0"/>
              <w:marTop w:val="0"/>
              <w:marBottom w:val="0"/>
              <w:divBdr>
                <w:top w:val="single" w:sz="6" w:space="0" w:color="A6A6A6"/>
                <w:left w:val="single" w:sz="6" w:space="0" w:color="A6A6A6"/>
                <w:bottom w:val="single" w:sz="6" w:space="0" w:color="A6A6A6"/>
                <w:right w:val="single" w:sz="6" w:space="0" w:color="A6A6A6"/>
              </w:divBdr>
              <w:divsChild>
                <w:div w:id="1573664867">
                  <w:marLeft w:val="0"/>
                  <w:marRight w:val="0"/>
                  <w:marTop w:val="0"/>
                  <w:marBottom w:val="0"/>
                  <w:divBdr>
                    <w:top w:val="none" w:sz="0" w:space="0" w:color="auto"/>
                    <w:left w:val="none" w:sz="0" w:space="0" w:color="auto"/>
                    <w:bottom w:val="none" w:sz="0" w:space="0" w:color="auto"/>
                    <w:right w:val="none" w:sz="0" w:space="0" w:color="auto"/>
                  </w:divBdr>
                  <w:divsChild>
                    <w:div w:id="196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95499019">
      <w:bodyDiv w:val="1"/>
      <w:marLeft w:val="0"/>
      <w:marRight w:val="0"/>
      <w:marTop w:val="0"/>
      <w:marBottom w:val="0"/>
      <w:divBdr>
        <w:top w:val="none" w:sz="0" w:space="0" w:color="auto"/>
        <w:left w:val="none" w:sz="0" w:space="0" w:color="auto"/>
        <w:bottom w:val="none" w:sz="0" w:space="0" w:color="auto"/>
        <w:right w:val="none" w:sz="0" w:space="0" w:color="auto"/>
      </w:divBdr>
      <w:divsChild>
        <w:div w:id="673000750">
          <w:marLeft w:val="0"/>
          <w:marRight w:val="0"/>
          <w:marTop w:val="0"/>
          <w:marBottom w:val="0"/>
          <w:divBdr>
            <w:top w:val="none" w:sz="0" w:space="0" w:color="auto"/>
            <w:left w:val="none" w:sz="0" w:space="0" w:color="auto"/>
            <w:bottom w:val="none" w:sz="0" w:space="0" w:color="auto"/>
            <w:right w:val="none" w:sz="0" w:space="0" w:color="auto"/>
          </w:divBdr>
          <w:divsChild>
            <w:div w:id="596518906">
              <w:marLeft w:val="0"/>
              <w:marRight w:val="0"/>
              <w:marTop w:val="0"/>
              <w:marBottom w:val="0"/>
              <w:divBdr>
                <w:top w:val="single" w:sz="6" w:space="0" w:color="A6A6A6"/>
                <w:left w:val="single" w:sz="6" w:space="0" w:color="A6A6A6"/>
                <w:bottom w:val="single" w:sz="6" w:space="0" w:color="A6A6A6"/>
                <w:right w:val="single" w:sz="6" w:space="0" w:color="A6A6A6"/>
              </w:divBdr>
              <w:divsChild>
                <w:div w:id="1321159496">
                  <w:marLeft w:val="0"/>
                  <w:marRight w:val="0"/>
                  <w:marTop w:val="0"/>
                  <w:marBottom w:val="0"/>
                  <w:divBdr>
                    <w:top w:val="none" w:sz="0" w:space="0" w:color="auto"/>
                    <w:left w:val="none" w:sz="0" w:space="0" w:color="auto"/>
                    <w:bottom w:val="none" w:sz="0" w:space="0" w:color="auto"/>
                    <w:right w:val="none" w:sz="0" w:space="0" w:color="auto"/>
                  </w:divBdr>
                  <w:divsChild>
                    <w:div w:id="82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8333">
      <w:bodyDiv w:val="1"/>
      <w:marLeft w:val="0"/>
      <w:marRight w:val="0"/>
      <w:marTop w:val="0"/>
      <w:marBottom w:val="0"/>
      <w:divBdr>
        <w:top w:val="none" w:sz="0" w:space="0" w:color="auto"/>
        <w:left w:val="none" w:sz="0" w:space="0" w:color="auto"/>
        <w:bottom w:val="none" w:sz="0" w:space="0" w:color="auto"/>
        <w:right w:val="none" w:sz="0" w:space="0" w:color="auto"/>
      </w:divBdr>
    </w:div>
    <w:div w:id="1746488986">
      <w:bodyDiv w:val="1"/>
      <w:marLeft w:val="0"/>
      <w:marRight w:val="0"/>
      <w:marTop w:val="0"/>
      <w:marBottom w:val="0"/>
      <w:divBdr>
        <w:top w:val="none" w:sz="0" w:space="0" w:color="auto"/>
        <w:left w:val="none" w:sz="0" w:space="0" w:color="auto"/>
        <w:bottom w:val="none" w:sz="0" w:space="0" w:color="auto"/>
        <w:right w:val="none" w:sz="0" w:space="0" w:color="auto"/>
      </w:divBdr>
      <w:divsChild>
        <w:div w:id="888225375">
          <w:marLeft w:val="0"/>
          <w:marRight w:val="0"/>
          <w:marTop w:val="0"/>
          <w:marBottom w:val="0"/>
          <w:divBdr>
            <w:top w:val="none" w:sz="0" w:space="0" w:color="auto"/>
            <w:left w:val="none" w:sz="0" w:space="0" w:color="auto"/>
            <w:bottom w:val="none" w:sz="0" w:space="0" w:color="auto"/>
            <w:right w:val="none" w:sz="0" w:space="0" w:color="auto"/>
          </w:divBdr>
          <w:divsChild>
            <w:div w:id="1158687935">
              <w:marLeft w:val="0"/>
              <w:marRight w:val="0"/>
              <w:marTop w:val="0"/>
              <w:marBottom w:val="0"/>
              <w:divBdr>
                <w:top w:val="single" w:sz="6" w:space="0" w:color="A6A6A6"/>
                <w:left w:val="single" w:sz="6" w:space="0" w:color="A6A6A6"/>
                <w:bottom w:val="single" w:sz="6" w:space="0" w:color="A6A6A6"/>
                <w:right w:val="single" w:sz="6" w:space="0" w:color="A6A6A6"/>
              </w:divBdr>
              <w:divsChild>
                <w:div w:id="1181550507">
                  <w:marLeft w:val="0"/>
                  <w:marRight w:val="0"/>
                  <w:marTop w:val="0"/>
                  <w:marBottom w:val="0"/>
                  <w:divBdr>
                    <w:top w:val="none" w:sz="0" w:space="0" w:color="auto"/>
                    <w:left w:val="none" w:sz="0" w:space="0" w:color="auto"/>
                    <w:bottom w:val="none" w:sz="0" w:space="0" w:color="auto"/>
                    <w:right w:val="none" w:sz="0" w:space="0" w:color="auto"/>
                  </w:divBdr>
                  <w:divsChild>
                    <w:div w:id="5023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8998">
      <w:bodyDiv w:val="1"/>
      <w:marLeft w:val="0"/>
      <w:marRight w:val="0"/>
      <w:marTop w:val="0"/>
      <w:marBottom w:val="0"/>
      <w:divBdr>
        <w:top w:val="none" w:sz="0" w:space="0" w:color="auto"/>
        <w:left w:val="none" w:sz="0" w:space="0" w:color="auto"/>
        <w:bottom w:val="none" w:sz="0" w:space="0" w:color="auto"/>
        <w:right w:val="none" w:sz="0" w:space="0" w:color="auto"/>
      </w:divBdr>
    </w:div>
    <w:div w:id="1839231473">
      <w:bodyDiv w:val="1"/>
      <w:marLeft w:val="0"/>
      <w:marRight w:val="0"/>
      <w:marTop w:val="0"/>
      <w:marBottom w:val="0"/>
      <w:divBdr>
        <w:top w:val="none" w:sz="0" w:space="0" w:color="auto"/>
        <w:left w:val="none" w:sz="0" w:space="0" w:color="auto"/>
        <w:bottom w:val="none" w:sz="0" w:space="0" w:color="auto"/>
        <w:right w:val="none" w:sz="0" w:space="0" w:color="auto"/>
      </w:divBdr>
    </w:div>
    <w:div w:id="1904607560">
      <w:bodyDiv w:val="1"/>
      <w:marLeft w:val="0"/>
      <w:marRight w:val="0"/>
      <w:marTop w:val="0"/>
      <w:marBottom w:val="0"/>
      <w:divBdr>
        <w:top w:val="none" w:sz="0" w:space="0" w:color="auto"/>
        <w:left w:val="none" w:sz="0" w:space="0" w:color="auto"/>
        <w:bottom w:val="none" w:sz="0" w:space="0" w:color="auto"/>
        <w:right w:val="none" w:sz="0" w:space="0" w:color="auto"/>
      </w:divBdr>
      <w:divsChild>
        <w:div w:id="590503986">
          <w:marLeft w:val="0"/>
          <w:marRight w:val="0"/>
          <w:marTop w:val="0"/>
          <w:marBottom w:val="0"/>
          <w:divBdr>
            <w:top w:val="none" w:sz="0" w:space="0" w:color="auto"/>
            <w:left w:val="none" w:sz="0" w:space="0" w:color="auto"/>
            <w:bottom w:val="none" w:sz="0" w:space="0" w:color="auto"/>
            <w:right w:val="none" w:sz="0" w:space="0" w:color="auto"/>
          </w:divBdr>
          <w:divsChild>
            <w:div w:id="602952994">
              <w:marLeft w:val="0"/>
              <w:marRight w:val="0"/>
              <w:marTop w:val="0"/>
              <w:marBottom w:val="0"/>
              <w:divBdr>
                <w:top w:val="single" w:sz="6" w:space="0" w:color="A6A6A6"/>
                <w:left w:val="single" w:sz="6" w:space="0" w:color="A6A6A6"/>
                <w:bottom w:val="single" w:sz="6" w:space="0" w:color="A6A6A6"/>
                <w:right w:val="single" w:sz="6" w:space="0" w:color="A6A6A6"/>
              </w:divBdr>
              <w:divsChild>
                <w:div w:id="2118871015">
                  <w:marLeft w:val="0"/>
                  <w:marRight w:val="0"/>
                  <w:marTop w:val="0"/>
                  <w:marBottom w:val="0"/>
                  <w:divBdr>
                    <w:top w:val="none" w:sz="0" w:space="0" w:color="auto"/>
                    <w:left w:val="none" w:sz="0" w:space="0" w:color="auto"/>
                    <w:bottom w:val="none" w:sz="0" w:space="0" w:color="auto"/>
                    <w:right w:val="none" w:sz="0" w:space="0" w:color="auto"/>
                  </w:divBdr>
                  <w:divsChild>
                    <w:div w:id="20352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3095">
      <w:bodyDiv w:val="1"/>
      <w:marLeft w:val="0"/>
      <w:marRight w:val="0"/>
      <w:marTop w:val="0"/>
      <w:marBottom w:val="0"/>
      <w:divBdr>
        <w:top w:val="none" w:sz="0" w:space="0" w:color="auto"/>
        <w:left w:val="none" w:sz="0" w:space="0" w:color="auto"/>
        <w:bottom w:val="none" w:sz="0" w:space="0" w:color="auto"/>
        <w:right w:val="none" w:sz="0" w:space="0" w:color="auto"/>
      </w:divBdr>
      <w:divsChild>
        <w:div w:id="1212227689">
          <w:marLeft w:val="0"/>
          <w:marRight w:val="0"/>
          <w:marTop w:val="0"/>
          <w:marBottom w:val="0"/>
          <w:divBdr>
            <w:top w:val="none" w:sz="0" w:space="0" w:color="auto"/>
            <w:left w:val="none" w:sz="0" w:space="0" w:color="auto"/>
            <w:bottom w:val="none" w:sz="0" w:space="0" w:color="auto"/>
            <w:right w:val="none" w:sz="0" w:space="0" w:color="auto"/>
          </w:divBdr>
          <w:divsChild>
            <w:div w:id="876549327">
              <w:marLeft w:val="0"/>
              <w:marRight w:val="0"/>
              <w:marTop w:val="0"/>
              <w:marBottom w:val="0"/>
              <w:divBdr>
                <w:top w:val="single" w:sz="6" w:space="0" w:color="A6A6A6"/>
                <w:left w:val="single" w:sz="6" w:space="0" w:color="A6A6A6"/>
                <w:bottom w:val="single" w:sz="6" w:space="0" w:color="A6A6A6"/>
                <w:right w:val="single" w:sz="6" w:space="0" w:color="A6A6A6"/>
              </w:divBdr>
              <w:divsChild>
                <w:div w:id="1966542617">
                  <w:marLeft w:val="0"/>
                  <w:marRight w:val="0"/>
                  <w:marTop w:val="0"/>
                  <w:marBottom w:val="0"/>
                  <w:divBdr>
                    <w:top w:val="none" w:sz="0" w:space="0" w:color="auto"/>
                    <w:left w:val="none" w:sz="0" w:space="0" w:color="auto"/>
                    <w:bottom w:val="none" w:sz="0" w:space="0" w:color="auto"/>
                    <w:right w:val="none" w:sz="0" w:space="0" w:color="auto"/>
                  </w:divBdr>
                  <w:divsChild>
                    <w:div w:id="10136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39599">
      <w:bodyDiv w:val="1"/>
      <w:marLeft w:val="0"/>
      <w:marRight w:val="0"/>
      <w:marTop w:val="0"/>
      <w:marBottom w:val="0"/>
      <w:divBdr>
        <w:top w:val="none" w:sz="0" w:space="0" w:color="auto"/>
        <w:left w:val="none" w:sz="0" w:space="0" w:color="auto"/>
        <w:bottom w:val="none" w:sz="0" w:space="0" w:color="auto"/>
        <w:right w:val="none" w:sz="0" w:space="0" w:color="auto"/>
      </w:divBdr>
      <w:divsChild>
        <w:div w:id="1441758904">
          <w:marLeft w:val="0"/>
          <w:marRight w:val="0"/>
          <w:marTop w:val="0"/>
          <w:marBottom w:val="0"/>
          <w:divBdr>
            <w:top w:val="none" w:sz="0" w:space="0" w:color="auto"/>
            <w:left w:val="none" w:sz="0" w:space="0" w:color="auto"/>
            <w:bottom w:val="none" w:sz="0" w:space="0" w:color="auto"/>
            <w:right w:val="none" w:sz="0" w:space="0" w:color="auto"/>
          </w:divBdr>
          <w:divsChild>
            <w:div w:id="1903321827">
              <w:marLeft w:val="0"/>
              <w:marRight w:val="0"/>
              <w:marTop w:val="0"/>
              <w:marBottom w:val="0"/>
              <w:divBdr>
                <w:top w:val="single" w:sz="6" w:space="0" w:color="A6A6A6"/>
                <w:left w:val="single" w:sz="6" w:space="0" w:color="A6A6A6"/>
                <w:bottom w:val="single" w:sz="6" w:space="0" w:color="A6A6A6"/>
                <w:right w:val="single" w:sz="6" w:space="0" w:color="A6A6A6"/>
              </w:divBdr>
              <w:divsChild>
                <w:div w:id="1909026743">
                  <w:marLeft w:val="0"/>
                  <w:marRight w:val="0"/>
                  <w:marTop w:val="0"/>
                  <w:marBottom w:val="0"/>
                  <w:divBdr>
                    <w:top w:val="none" w:sz="0" w:space="0" w:color="auto"/>
                    <w:left w:val="none" w:sz="0" w:space="0" w:color="auto"/>
                    <w:bottom w:val="none" w:sz="0" w:space="0" w:color="auto"/>
                    <w:right w:val="none" w:sz="0" w:space="0" w:color="auto"/>
                  </w:divBdr>
                  <w:divsChild>
                    <w:div w:id="2081098242">
                      <w:marLeft w:val="0"/>
                      <w:marRight w:val="0"/>
                      <w:marTop w:val="0"/>
                      <w:marBottom w:val="0"/>
                      <w:divBdr>
                        <w:top w:val="none" w:sz="0" w:space="0" w:color="auto"/>
                        <w:left w:val="none" w:sz="0" w:space="0" w:color="auto"/>
                        <w:bottom w:val="none" w:sz="0" w:space="0" w:color="auto"/>
                        <w:right w:val="none" w:sz="0" w:space="0" w:color="auto"/>
                      </w:divBdr>
                      <w:divsChild>
                        <w:div w:id="1596747550">
                          <w:marLeft w:val="0"/>
                          <w:marRight w:val="0"/>
                          <w:marTop w:val="0"/>
                          <w:marBottom w:val="0"/>
                          <w:divBdr>
                            <w:top w:val="none" w:sz="0" w:space="0" w:color="auto"/>
                            <w:left w:val="none" w:sz="0" w:space="0" w:color="auto"/>
                            <w:bottom w:val="none" w:sz="0" w:space="0" w:color="auto"/>
                            <w:right w:val="none" w:sz="0" w:space="0" w:color="auto"/>
                          </w:divBdr>
                          <w:divsChild>
                            <w:div w:id="1928222442">
                              <w:marLeft w:val="0"/>
                              <w:marRight w:val="0"/>
                              <w:marTop w:val="0"/>
                              <w:marBottom w:val="0"/>
                              <w:divBdr>
                                <w:top w:val="none" w:sz="0" w:space="0" w:color="auto"/>
                                <w:left w:val="none" w:sz="0" w:space="0" w:color="auto"/>
                                <w:bottom w:val="none" w:sz="0" w:space="0" w:color="auto"/>
                                <w:right w:val="none" w:sz="0" w:space="0" w:color="auto"/>
                              </w:divBdr>
                              <w:divsChild>
                                <w:div w:id="808207001">
                                  <w:marLeft w:val="0"/>
                                  <w:marRight w:val="0"/>
                                  <w:marTop w:val="0"/>
                                  <w:marBottom w:val="0"/>
                                  <w:divBdr>
                                    <w:top w:val="none" w:sz="0" w:space="0" w:color="auto"/>
                                    <w:left w:val="none" w:sz="0" w:space="0" w:color="auto"/>
                                    <w:bottom w:val="none" w:sz="0" w:space="0" w:color="auto"/>
                                    <w:right w:val="none" w:sz="0" w:space="0" w:color="auto"/>
                                  </w:divBdr>
                                  <w:divsChild>
                                    <w:div w:id="1654138193">
                                      <w:marLeft w:val="0"/>
                                      <w:marRight w:val="0"/>
                                      <w:marTop w:val="0"/>
                                      <w:marBottom w:val="0"/>
                                      <w:divBdr>
                                        <w:top w:val="none" w:sz="0" w:space="0" w:color="auto"/>
                                        <w:left w:val="none" w:sz="0" w:space="0" w:color="auto"/>
                                        <w:bottom w:val="none" w:sz="0" w:space="0" w:color="auto"/>
                                        <w:right w:val="none" w:sz="0" w:space="0" w:color="auto"/>
                                      </w:divBdr>
                                      <w:divsChild>
                                        <w:div w:id="746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de53caf4-9bfe-4229-85ef-ab404789452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8f8cce32-a79e-4233-abbd-49f7f3556661"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17</Pages>
  <Words>7035</Words>
  <Characters>38747</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Steph</cp:lastModifiedBy>
  <cp:revision>16</cp:revision>
  <dcterms:created xsi:type="dcterms:W3CDTF">2015-01-02T14:17:00Z</dcterms:created>
  <dcterms:modified xsi:type="dcterms:W3CDTF">2015-08-22T17:43:00Z</dcterms:modified>
</cp:coreProperties>
</file>